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bCs w:val="0"/>
          <w:color w:val="auto"/>
          <w:sz w:val="22"/>
          <w:szCs w:val="22"/>
        </w:rPr>
        <w:id w:val="-2051518941"/>
        <w:docPartObj>
          <w:docPartGallery w:val="Table of Contents"/>
          <w:docPartUnique/>
        </w:docPartObj>
      </w:sdtPr>
      <w:sdtEndPr>
        <w:rPr>
          <w:lang w:val="es-ES"/>
        </w:rPr>
      </w:sdtEndPr>
      <w:sdtContent>
        <w:p w14:paraId="3FA5F34A" w14:textId="32069DB3" w:rsidR="00264FB3" w:rsidRDefault="00264FB3">
          <w:pPr>
            <w:pStyle w:val="TOCHeading"/>
          </w:pPr>
          <w:proofErr w:type="spellStart"/>
          <w:r>
            <w:t>Contenido</w:t>
          </w:r>
          <w:proofErr w:type="spellEnd"/>
        </w:p>
        <w:p w14:paraId="2CA8A90C" w14:textId="08759F1F" w:rsidR="004F2EDD" w:rsidRDefault="00264FB3">
          <w:pPr>
            <w:pStyle w:val="TOC1"/>
            <w:tabs>
              <w:tab w:val="right" w:leader="dot" w:pos="8630"/>
            </w:tabs>
            <w:rPr>
              <w:noProof/>
              <w:kern w:val="2"/>
              <w:sz w:val="24"/>
              <w:szCs w:val="24"/>
              <w14:ligatures w14:val="standardContextual"/>
            </w:rPr>
          </w:pPr>
          <w:r>
            <w:rPr>
              <w:lang w:val="es-ES"/>
            </w:rPr>
            <w:fldChar w:fldCharType="begin"/>
          </w:r>
          <w:r>
            <w:rPr>
              <w:lang w:val="es-ES"/>
            </w:rPr>
            <w:instrText xml:space="preserve"> TOC \o "1-3" \h \z \u </w:instrText>
          </w:r>
          <w:r>
            <w:rPr>
              <w:lang w:val="es-ES"/>
            </w:rPr>
            <w:fldChar w:fldCharType="separate"/>
          </w:r>
          <w:hyperlink w:anchor="_Toc200355786" w:history="1">
            <w:r w:rsidR="004F2EDD" w:rsidRPr="001169D6">
              <w:rPr>
                <w:rStyle w:val="Hyperlink"/>
                <w:rFonts w:ascii="Aptos corpos" w:hAnsi="Aptos corpos"/>
                <w:noProof/>
                <w:lang w:val="es-419"/>
              </w:rPr>
              <w:t>1. Objetivo</w:t>
            </w:r>
            <w:r w:rsidR="004F2EDD">
              <w:rPr>
                <w:noProof/>
                <w:webHidden/>
              </w:rPr>
              <w:tab/>
            </w:r>
            <w:r w:rsidR="004F2EDD">
              <w:rPr>
                <w:noProof/>
                <w:webHidden/>
              </w:rPr>
              <w:fldChar w:fldCharType="begin"/>
            </w:r>
            <w:r w:rsidR="004F2EDD">
              <w:rPr>
                <w:noProof/>
                <w:webHidden/>
              </w:rPr>
              <w:instrText xml:space="preserve"> PAGEREF _Toc200355786 \h </w:instrText>
            </w:r>
            <w:r w:rsidR="004F2EDD">
              <w:rPr>
                <w:noProof/>
                <w:webHidden/>
              </w:rPr>
            </w:r>
            <w:r w:rsidR="004F2EDD">
              <w:rPr>
                <w:noProof/>
                <w:webHidden/>
              </w:rPr>
              <w:fldChar w:fldCharType="separate"/>
            </w:r>
            <w:r w:rsidR="00FA5DBB">
              <w:rPr>
                <w:noProof/>
                <w:webHidden/>
              </w:rPr>
              <w:t>2</w:t>
            </w:r>
            <w:r w:rsidR="004F2EDD">
              <w:rPr>
                <w:noProof/>
                <w:webHidden/>
              </w:rPr>
              <w:fldChar w:fldCharType="end"/>
            </w:r>
          </w:hyperlink>
        </w:p>
        <w:p w14:paraId="5D6A0188" w14:textId="365065AF" w:rsidR="004F2EDD" w:rsidRDefault="004F2EDD">
          <w:pPr>
            <w:pStyle w:val="TOC1"/>
            <w:tabs>
              <w:tab w:val="right" w:leader="dot" w:pos="8630"/>
            </w:tabs>
            <w:rPr>
              <w:noProof/>
              <w:kern w:val="2"/>
              <w:sz w:val="24"/>
              <w:szCs w:val="24"/>
              <w14:ligatures w14:val="standardContextual"/>
            </w:rPr>
          </w:pPr>
          <w:hyperlink w:anchor="_Toc200355787" w:history="1">
            <w:r w:rsidRPr="001169D6">
              <w:rPr>
                <w:rStyle w:val="Hyperlink"/>
                <w:rFonts w:ascii="Aptos corpos" w:hAnsi="Aptos corpos"/>
                <w:noProof/>
                <w:lang w:val="es-419"/>
              </w:rPr>
              <w:t>2. Alcance</w:t>
            </w:r>
            <w:r>
              <w:rPr>
                <w:noProof/>
                <w:webHidden/>
              </w:rPr>
              <w:tab/>
            </w:r>
            <w:r>
              <w:rPr>
                <w:noProof/>
                <w:webHidden/>
              </w:rPr>
              <w:fldChar w:fldCharType="begin"/>
            </w:r>
            <w:r>
              <w:rPr>
                <w:noProof/>
                <w:webHidden/>
              </w:rPr>
              <w:instrText xml:space="preserve"> PAGEREF _Toc200355787 \h </w:instrText>
            </w:r>
            <w:r>
              <w:rPr>
                <w:noProof/>
                <w:webHidden/>
              </w:rPr>
            </w:r>
            <w:r>
              <w:rPr>
                <w:noProof/>
                <w:webHidden/>
              </w:rPr>
              <w:fldChar w:fldCharType="separate"/>
            </w:r>
            <w:r w:rsidR="00FA5DBB">
              <w:rPr>
                <w:noProof/>
                <w:webHidden/>
              </w:rPr>
              <w:t>2</w:t>
            </w:r>
            <w:r>
              <w:rPr>
                <w:noProof/>
                <w:webHidden/>
              </w:rPr>
              <w:fldChar w:fldCharType="end"/>
            </w:r>
          </w:hyperlink>
        </w:p>
        <w:p w14:paraId="46C9A5E2" w14:textId="1EABB560" w:rsidR="004F2EDD" w:rsidRDefault="004F2EDD">
          <w:pPr>
            <w:pStyle w:val="TOC1"/>
            <w:tabs>
              <w:tab w:val="right" w:leader="dot" w:pos="8630"/>
            </w:tabs>
            <w:rPr>
              <w:noProof/>
              <w:kern w:val="2"/>
              <w:sz w:val="24"/>
              <w:szCs w:val="24"/>
              <w14:ligatures w14:val="standardContextual"/>
            </w:rPr>
          </w:pPr>
          <w:hyperlink w:anchor="_Toc200355788" w:history="1">
            <w:r w:rsidRPr="001169D6">
              <w:rPr>
                <w:rStyle w:val="Hyperlink"/>
                <w:rFonts w:ascii="Aptos corpos" w:hAnsi="Aptos corpos"/>
                <w:noProof/>
                <w:lang w:val="es-419"/>
              </w:rPr>
              <w:t>3. Responsabilidades</w:t>
            </w:r>
            <w:r>
              <w:rPr>
                <w:noProof/>
                <w:webHidden/>
              </w:rPr>
              <w:tab/>
            </w:r>
            <w:r>
              <w:rPr>
                <w:noProof/>
                <w:webHidden/>
              </w:rPr>
              <w:fldChar w:fldCharType="begin"/>
            </w:r>
            <w:r>
              <w:rPr>
                <w:noProof/>
                <w:webHidden/>
              </w:rPr>
              <w:instrText xml:space="preserve"> PAGEREF _Toc200355788 \h </w:instrText>
            </w:r>
            <w:r>
              <w:rPr>
                <w:noProof/>
                <w:webHidden/>
              </w:rPr>
            </w:r>
            <w:r>
              <w:rPr>
                <w:noProof/>
                <w:webHidden/>
              </w:rPr>
              <w:fldChar w:fldCharType="separate"/>
            </w:r>
            <w:r w:rsidR="00FA5DBB">
              <w:rPr>
                <w:noProof/>
                <w:webHidden/>
              </w:rPr>
              <w:t>2</w:t>
            </w:r>
            <w:r>
              <w:rPr>
                <w:noProof/>
                <w:webHidden/>
              </w:rPr>
              <w:fldChar w:fldCharType="end"/>
            </w:r>
          </w:hyperlink>
        </w:p>
        <w:p w14:paraId="40EDA306" w14:textId="5D56ECFD" w:rsidR="004F2EDD" w:rsidRDefault="004F2EDD">
          <w:pPr>
            <w:pStyle w:val="TOC1"/>
            <w:tabs>
              <w:tab w:val="right" w:leader="dot" w:pos="8630"/>
            </w:tabs>
            <w:rPr>
              <w:noProof/>
              <w:kern w:val="2"/>
              <w:sz w:val="24"/>
              <w:szCs w:val="24"/>
              <w14:ligatures w14:val="standardContextual"/>
            </w:rPr>
          </w:pPr>
          <w:hyperlink w:anchor="_Toc200355789" w:history="1">
            <w:r w:rsidRPr="001169D6">
              <w:rPr>
                <w:rStyle w:val="Hyperlink"/>
                <w:rFonts w:ascii="Aptos corpos" w:hAnsi="Aptos corpos"/>
                <w:noProof/>
                <w:lang w:val="es-419"/>
              </w:rPr>
              <w:t>4. Procedimiento de Acción Ambiental</w:t>
            </w:r>
            <w:r>
              <w:rPr>
                <w:noProof/>
                <w:webHidden/>
              </w:rPr>
              <w:tab/>
            </w:r>
            <w:r>
              <w:rPr>
                <w:noProof/>
                <w:webHidden/>
              </w:rPr>
              <w:fldChar w:fldCharType="begin"/>
            </w:r>
            <w:r>
              <w:rPr>
                <w:noProof/>
                <w:webHidden/>
              </w:rPr>
              <w:instrText xml:space="preserve"> PAGEREF _Toc200355789 \h </w:instrText>
            </w:r>
            <w:r>
              <w:rPr>
                <w:noProof/>
                <w:webHidden/>
              </w:rPr>
            </w:r>
            <w:r>
              <w:rPr>
                <w:noProof/>
                <w:webHidden/>
              </w:rPr>
              <w:fldChar w:fldCharType="separate"/>
            </w:r>
            <w:r w:rsidR="00FA5DBB">
              <w:rPr>
                <w:noProof/>
                <w:webHidden/>
              </w:rPr>
              <w:t>2</w:t>
            </w:r>
            <w:r>
              <w:rPr>
                <w:noProof/>
                <w:webHidden/>
              </w:rPr>
              <w:fldChar w:fldCharType="end"/>
            </w:r>
          </w:hyperlink>
        </w:p>
        <w:p w14:paraId="7793E170" w14:textId="0F01FAAF" w:rsidR="004F2EDD" w:rsidRDefault="004F2EDD">
          <w:pPr>
            <w:pStyle w:val="TOC2"/>
            <w:tabs>
              <w:tab w:val="right" w:leader="dot" w:pos="8630"/>
            </w:tabs>
            <w:rPr>
              <w:noProof/>
              <w:kern w:val="2"/>
              <w:sz w:val="24"/>
              <w:szCs w:val="24"/>
              <w14:ligatures w14:val="standardContextual"/>
            </w:rPr>
          </w:pPr>
          <w:hyperlink w:anchor="_Toc200355790" w:history="1">
            <w:r w:rsidRPr="001169D6">
              <w:rPr>
                <w:rStyle w:val="Hyperlink"/>
                <w:rFonts w:ascii="Aptos corpos" w:hAnsi="Aptos corpos"/>
                <w:noProof/>
                <w:lang w:val="es-419"/>
              </w:rPr>
              <w:t>4.1 Identificación de Impactos Ambientales</w:t>
            </w:r>
            <w:r>
              <w:rPr>
                <w:noProof/>
                <w:webHidden/>
              </w:rPr>
              <w:tab/>
            </w:r>
            <w:r>
              <w:rPr>
                <w:noProof/>
                <w:webHidden/>
              </w:rPr>
              <w:fldChar w:fldCharType="begin"/>
            </w:r>
            <w:r>
              <w:rPr>
                <w:noProof/>
                <w:webHidden/>
              </w:rPr>
              <w:instrText xml:space="preserve"> PAGEREF _Toc200355790 \h </w:instrText>
            </w:r>
            <w:r>
              <w:rPr>
                <w:noProof/>
                <w:webHidden/>
              </w:rPr>
            </w:r>
            <w:r>
              <w:rPr>
                <w:noProof/>
                <w:webHidden/>
              </w:rPr>
              <w:fldChar w:fldCharType="separate"/>
            </w:r>
            <w:r w:rsidR="00FA5DBB">
              <w:rPr>
                <w:noProof/>
                <w:webHidden/>
              </w:rPr>
              <w:t>2</w:t>
            </w:r>
            <w:r>
              <w:rPr>
                <w:noProof/>
                <w:webHidden/>
              </w:rPr>
              <w:fldChar w:fldCharType="end"/>
            </w:r>
          </w:hyperlink>
        </w:p>
        <w:p w14:paraId="7F3C71BB" w14:textId="04AB19F3" w:rsidR="004F2EDD" w:rsidRDefault="004F2EDD">
          <w:pPr>
            <w:pStyle w:val="TOC2"/>
            <w:tabs>
              <w:tab w:val="right" w:leader="dot" w:pos="8630"/>
            </w:tabs>
            <w:rPr>
              <w:noProof/>
              <w:kern w:val="2"/>
              <w:sz w:val="24"/>
              <w:szCs w:val="24"/>
              <w14:ligatures w14:val="standardContextual"/>
            </w:rPr>
          </w:pPr>
          <w:hyperlink w:anchor="_Toc200355791" w:history="1">
            <w:r w:rsidRPr="001169D6">
              <w:rPr>
                <w:rStyle w:val="Hyperlink"/>
                <w:rFonts w:ascii="Aptos corpos" w:hAnsi="Aptos corpos"/>
                <w:noProof/>
                <w:lang w:val="es-419"/>
              </w:rPr>
              <w:t>4.2 Evaluación de Impactos</w:t>
            </w:r>
            <w:r>
              <w:rPr>
                <w:noProof/>
                <w:webHidden/>
              </w:rPr>
              <w:tab/>
            </w:r>
            <w:r>
              <w:rPr>
                <w:noProof/>
                <w:webHidden/>
              </w:rPr>
              <w:fldChar w:fldCharType="begin"/>
            </w:r>
            <w:r>
              <w:rPr>
                <w:noProof/>
                <w:webHidden/>
              </w:rPr>
              <w:instrText xml:space="preserve"> PAGEREF _Toc200355791 \h </w:instrText>
            </w:r>
            <w:r>
              <w:rPr>
                <w:noProof/>
                <w:webHidden/>
              </w:rPr>
            </w:r>
            <w:r>
              <w:rPr>
                <w:noProof/>
                <w:webHidden/>
              </w:rPr>
              <w:fldChar w:fldCharType="separate"/>
            </w:r>
            <w:r w:rsidR="00FA5DBB">
              <w:rPr>
                <w:noProof/>
                <w:webHidden/>
              </w:rPr>
              <w:t>3</w:t>
            </w:r>
            <w:r>
              <w:rPr>
                <w:noProof/>
                <w:webHidden/>
              </w:rPr>
              <w:fldChar w:fldCharType="end"/>
            </w:r>
          </w:hyperlink>
        </w:p>
        <w:p w14:paraId="4CE41070" w14:textId="680CB3F1" w:rsidR="004F2EDD" w:rsidRDefault="004F2EDD">
          <w:pPr>
            <w:pStyle w:val="TOC2"/>
            <w:tabs>
              <w:tab w:val="right" w:leader="dot" w:pos="8630"/>
            </w:tabs>
            <w:rPr>
              <w:noProof/>
              <w:kern w:val="2"/>
              <w:sz w:val="24"/>
              <w:szCs w:val="24"/>
              <w14:ligatures w14:val="standardContextual"/>
            </w:rPr>
          </w:pPr>
          <w:hyperlink w:anchor="_Toc200355792" w:history="1">
            <w:r w:rsidRPr="001169D6">
              <w:rPr>
                <w:rStyle w:val="Hyperlink"/>
                <w:rFonts w:ascii="Aptos corpos" w:hAnsi="Aptos corpos"/>
                <w:noProof/>
                <w:lang w:val="es-419"/>
              </w:rPr>
              <w:t>4.3 Planificación de Acciones Correctivas</w:t>
            </w:r>
            <w:r>
              <w:rPr>
                <w:noProof/>
                <w:webHidden/>
              </w:rPr>
              <w:tab/>
            </w:r>
            <w:r>
              <w:rPr>
                <w:noProof/>
                <w:webHidden/>
              </w:rPr>
              <w:fldChar w:fldCharType="begin"/>
            </w:r>
            <w:r>
              <w:rPr>
                <w:noProof/>
                <w:webHidden/>
              </w:rPr>
              <w:instrText xml:space="preserve"> PAGEREF _Toc200355792 \h </w:instrText>
            </w:r>
            <w:r>
              <w:rPr>
                <w:noProof/>
                <w:webHidden/>
              </w:rPr>
            </w:r>
            <w:r>
              <w:rPr>
                <w:noProof/>
                <w:webHidden/>
              </w:rPr>
              <w:fldChar w:fldCharType="separate"/>
            </w:r>
            <w:r w:rsidR="00FA5DBB">
              <w:rPr>
                <w:noProof/>
                <w:webHidden/>
              </w:rPr>
              <w:t>3</w:t>
            </w:r>
            <w:r>
              <w:rPr>
                <w:noProof/>
                <w:webHidden/>
              </w:rPr>
              <w:fldChar w:fldCharType="end"/>
            </w:r>
          </w:hyperlink>
        </w:p>
        <w:p w14:paraId="64577C1E" w14:textId="602D8E4F" w:rsidR="004F2EDD" w:rsidRDefault="004F2EDD">
          <w:pPr>
            <w:pStyle w:val="TOC2"/>
            <w:tabs>
              <w:tab w:val="right" w:leader="dot" w:pos="8630"/>
            </w:tabs>
            <w:rPr>
              <w:noProof/>
              <w:kern w:val="2"/>
              <w:sz w:val="24"/>
              <w:szCs w:val="24"/>
              <w14:ligatures w14:val="standardContextual"/>
            </w:rPr>
          </w:pPr>
          <w:hyperlink w:anchor="_Toc200355793" w:history="1">
            <w:r w:rsidRPr="001169D6">
              <w:rPr>
                <w:rStyle w:val="Hyperlink"/>
                <w:rFonts w:ascii="Aptos corpos" w:hAnsi="Aptos corpos"/>
                <w:noProof/>
                <w:lang w:val="es-419"/>
              </w:rPr>
              <w:t>4.4 Implementación de Acciones</w:t>
            </w:r>
            <w:r>
              <w:rPr>
                <w:noProof/>
                <w:webHidden/>
              </w:rPr>
              <w:tab/>
            </w:r>
            <w:r>
              <w:rPr>
                <w:noProof/>
                <w:webHidden/>
              </w:rPr>
              <w:fldChar w:fldCharType="begin"/>
            </w:r>
            <w:r>
              <w:rPr>
                <w:noProof/>
                <w:webHidden/>
              </w:rPr>
              <w:instrText xml:space="preserve"> PAGEREF _Toc200355793 \h </w:instrText>
            </w:r>
            <w:r>
              <w:rPr>
                <w:noProof/>
                <w:webHidden/>
              </w:rPr>
            </w:r>
            <w:r>
              <w:rPr>
                <w:noProof/>
                <w:webHidden/>
              </w:rPr>
              <w:fldChar w:fldCharType="separate"/>
            </w:r>
            <w:r w:rsidR="00FA5DBB">
              <w:rPr>
                <w:noProof/>
                <w:webHidden/>
              </w:rPr>
              <w:t>3</w:t>
            </w:r>
            <w:r>
              <w:rPr>
                <w:noProof/>
                <w:webHidden/>
              </w:rPr>
              <w:fldChar w:fldCharType="end"/>
            </w:r>
          </w:hyperlink>
        </w:p>
        <w:p w14:paraId="0B41662A" w14:textId="36551C7A" w:rsidR="004F2EDD" w:rsidRDefault="004F2EDD">
          <w:pPr>
            <w:pStyle w:val="TOC2"/>
            <w:tabs>
              <w:tab w:val="right" w:leader="dot" w:pos="8630"/>
            </w:tabs>
            <w:rPr>
              <w:noProof/>
              <w:kern w:val="2"/>
              <w:sz w:val="24"/>
              <w:szCs w:val="24"/>
              <w14:ligatures w14:val="standardContextual"/>
            </w:rPr>
          </w:pPr>
          <w:hyperlink w:anchor="_Toc200355794" w:history="1">
            <w:r w:rsidRPr="001169D6">
              <w:rPr>
                <w:rStyle w:val="Hyperlink"/>
                <w:rFonts w:ascii="Aptos corpos" w:hAnsi="Aptos corpos"/>
                <w:noProof/>
                <w:lang w:val="es-419"/>
              </w:rPr>
              <w:t>4.5 Monitoreo y Evaluación</w:t>
            </w:r>
            <w:r>
              <w:rPr>
                <w:noProof/>
                <w:webHidden/>
              </w:rPr>
              <w:tab/>
            </w:r>
            <w:r>
              <w:rPr>
                <w:noProof/>
                <w:webHidden/>
              </w:rPr>
              <w:fldChar w:fldCharType="begin"/>
            </w:r>
            <w:r>
              <w:rPr>
                <w:noProof/>
                <w:webHidden/>
              </w:rPr>
              <w:instrText xml:space="preserve"> PAGEREF _Toc200355794 \h </w:instrText>
            </w:r>
            <w:r>
              <w:rPr>
                <w:noProof/>
                <w:webHidden/>
              </w:rPr>
            </w:r>
            <w:r>
              <w:rPr>
                <w:noProof/>
                <w:webHidden/>
              </w:rPr>
              <w:fldChar w:fldCharType="separate"/>
            </w:r>
            <w:r w:rsidR="00FA5DBB">
              <w:rPr>
                <w:noProof/>
                <w:webHidden/>
              </w:rPr>
              <w:t>3</w:t>
            </w:r>
            <w:r>
              <w:rPr>
                <w:noProof/>
                <w:webHidden/>
              </w:rPr>
              <w:fldChar w:fldCharType="end"/>
            </w:r>
          </w:hyperlink>
        </w:p>
        <w:p w14:paraId="66F915DF" w14:textId="74976777" w:rsidR="004F2EDD" w:rsidRDefault="004F2EDD">
          <w:pPr>
            <w:pStyle w:val="TOC1"/>
            <w:tabs>
              <w:tab w:val="right" w:leader="dot" w:pos="8630"/>
            </w:tabs>
            <w:rPr>
              <w:noProof/>
              <w:kern w:val="2"/>
              <w:sz w:val="24"/>
              <w:szCs w:val="24"/>
              <w14:ligatures w14:val="standardContextual"/>
            </w:rPr>
          </w:pPr>
          <w:hyperlink w:anchor="_Toc200355795" w:history="1">
            <w:r w:rsidRPr="001169D6">
              <w:rPr>
                <w:rStyle w:val="Hyperlink"/>
                <w:rFonts w:ascii="Aptos corpos" w:hAnsi="Aptos corpos"/>
                <w:noProof/>
                <w:lang w:val="es-419"/>
              </w:rPr>
              <w:t>5. Indicadores de Desempeño Ambiental</w:t>
            </w:r>
            <w:r>
              <w:rPr>
                <w:noProof/>
                <w:webHidden/>
              </w:rPr>
              <w:tab/>
            </w:r>
            <w:r>
              <w:rPr>
                <w:noProof/>
                <w:webHidden/>
              </w:rPr>
              <w:fldChar w:fldCharType="begin"/>
            </w:r>
            <w:r>
              <w:rPr>
                <w:noProof/>
                <w:webHidden/>
              </w:rPr>
              <w:instrText xml:space="preserve"> PAGEREF _Toc200355795 \h </w:instrText>
            </w:r>
            <w:r>
              <w:rPr>
                <w:noProof/>
                <w:webHidden/>
              </w:rPr>
            </w:r>
            <w:r>
              <w:rPr>
                <w:noProof/>
                <w:webHidden/>
              </w:rPr>
              <w:fldChar w:fldCharType="separate"/>
            </w:r>
            <w:r w:rsidR="00FA5DBB">
              <w:rPr>
                <w:noProof/>
                <w:webHidden/>
              </w:rPr>
              <w:t>3</w:t>
            </w:r>
            <w:r>
              <w:rPr>
                <w:noProof/>
                <w:webHidden/>
              </w:rPr>
              <w:fldChar w:fldCharType="end"/>
            </w:r>
          </w:hyperlink>
        </w:p>
        <w:p w14:paraId="7CC90A30" w14:textId="3008600B" w:rsidR="004F2EDD" w:rsidRDefault="004F2EDD">
          <w:pPr>
            <w:pStyle w:val="TOC1"/>
            <w:tabs>
              <w:tab w:val="right" w:leader="dot" w:pos="8630"/>
            </w:tabs>
            <w:rPr>
              <w:noProof/>
              <w:kern w:val="2"/>
              <w:sz w:val="24"/>
              <w:szCs w:val="24"/>
              <w14:ligatures w14:val="standardContextual"/>
            </w:rPr>
          </w:pPr>
          <w:hyperlink w:anchor="_Toc200355796" w:history="1">
            <w:r w:rsidRPr="001169D6">
              <w:rPr>
                <w:rStyle w:val="Hyperlink"/>
                <w:rFonts w:ascii="Aptos corpos" w:hAnsi="Aptos corpos"/>
                <w:noProof/>
                <w:lang w:val="es-419"/>
              </w:rPr>
              <w:t>6. Registros</w:t>
            </w:r>
            <w:r>
              <w:rPr>
                <w:noProof/>
                <w:webHidden/>
              </w:rPr>
              <w:tab/>
            </w:r>
            <w:r>
              <w:rPr>
                <w:noProof/>
                <w:webHidden/>
              </w:rPr>
              <w:fldChar w:fldCharType="begin"/>
            </w:r>
            <w:r>
              <w:rPr>
                <w:noProof/>
                <w:webHidden/>
              </w:rPr>
              <w:instrText xml:space="preserve"> PAGEREF _Toc200355796 \h </w:instrText>
            </w:r>
            <w:r>
              <w:rPr>
                <w:noProof/>
                <w:webHidden/>
              </w:rPr>
            </w:r>
            <w:r>
              <w:rPr>
                <w:noProof/>
                <w:webHidden/>
              </w:rPr>
              <w:fldChar w:fldCharType="separate"/>
            </w:r>
            <w:r w:rsidR="00FA5DBB">
              <w:rPr>
                <w:noProof/>
                <w:webHidden/>
              </w:rPr>
              <w:t>3</w:t>
            </w:r>
            <w:r>
              <w:rPr>
                <w:noProof/>
                <w:webHidden/>
              </w:rPr>
              <w:fldChar w:fldCharType="end"/>
            </w:r>
          </w:hyperlink>
        </w:p>
        <w:p w14:paraId="4798CF25" w14:textId="19FDFA97" w:rsidR="004F2EDD" w:rsidRDefault="004F2EDD">
          <w:pPr>
            <w:pStyle w:val="TOC1"/>
            <w:tabs>
              <w:tab w:val="right" w:leader="dot" w:pos="8630"/>
            </w:tabs>
            <w:rPr>
              <w:noProof/>
              <w:kern w:val="2"/>
              <w:sz w:val="24"/>
              <w:szCs w:val="24"/>
              <w14:ligatures w14:val="standardContextual"/>
            </w:rPr>
          </w:pPr>
          <w:hyperlink w:anchor="_Toc200355797" w:history="1">
            <w:r w:rsidRPr="001169D6">
              <w:rPr>
                <w:rStyle w:val="Hyperlink"/>
                <w:rFonts w:ascii="Aptos corpos" w:hAnsi="Aptos corpos"/>
                <w:noProof/>
                <w:lang w:val="es-419"/>
              </w:rPr>
              <w:t>7. Anexos</w:t>
            </w:r>
            <w:r>
              <w:rPr>
                <w:noProof/>
                <w:webHidden/>
              </w:rPr>
              <w:tab/>
            </w:r>
            <w:r>
              <w:rPr>
                <w:noProof/>
                <w:webHidden/>
              </w:rPr>
              <w:fldChar w:fldCharType="begin"/>
            </w:r>
            <w:r>
              <w:rPr>
                <w:noProof/>
                <w:webHidden/>
              </w:rPr>
              <w:instrText xml:space="preserve"> PAGEREF _Toc200355797 \h </w:instrText>
            </w:r>
            <w:r>
              <w:rPr>
                <w:noProof/>
                <w:webHidden/>
              </w:rPr>
            </w:r>
            <w:r>
              <w:rPr>
                <w:noProof/>
                <w:webHidden/>
              </w:rPr>
              <w:fldChar w:fldCharType="separate"/>
            </w:r>
            <w:r w:rsidR="00FA5DBB">
              <w:rPr>
                <w:noProof/>
                <w:webHidden/>
              </w:rPr>
              <w:t>4</w:t>
            </w:r>
            <w:r>
              <w:rPr>
                <w:noProof/>
                <w:webHidden/>
              </w:rPr>
              <w:fldChar w:fldCharType="end"/>
            </w:r>
          </w:hyperlink>
        </w:p>
        <w:p w14:paraId="4C4F9416" w14:textId="29AC6B26" w:rsidR="004F2EDD" w:rsidRDefault="004F2EDD">
          <w:pPr>
            <w:pStyle w:val="TOC2"/>
            <w:tabs>
              <w:tab w:val="right" w:leader="dot" w:pos="8630"/>
            </w:tabs>
            <w:rPr>
              <w:noProof/>
              <w:kern w:val="2"/>
              <w:sz w:val="24"/>
              <w:szCs w:val="24"/>
              <w14:ligatures w14:val="standardContextual"/>
            </w:rPr>
          </w:pPr>
          <w:hyperlink w:anchor="_Toc200355798" w:history="1">
            <w:r w:rsidRPr="001169D6">
              <w:rPr>
                <w:rStyle w:val="Hyperlink"/>
                <w:rFonts w:ascii="Aptos Corpo" w:hAnsi="Aptos Corpo"/>
                <w:noProof/>
                <w:lang w:val="es-419"/>
              </w:rPr>
              <w:t>Historial de Versiones</w:t>
            </w:r>
            <w:r>
              <w:rPr>
                <w:noProof/>
                <w:webHidden/>
              </w:rPr>
              <w:tab/>
            </w:r>
            <w:r>
              <w:rPr>
                <w:noProof/>
                <w:webHidden/>
              </w:rPr>
              <w:fldChar w:fldCharType="begin"/>
            </w:r>
            <w:r>
              <w:rPr>
                <w:noProof/>
                <w:webHidden/>
              </w:rPr>
              <w:instrText xml:space="preserve"> PAGEREF _Toc200355798 \h </w:instrText>
            </w:r>
            <w:r>
              <w:rPr>
                <w:noProof/>
                <w:webHidden/>
              </w:rPr>
            </w:r>
            <w:r>
              <w:rPr>
                <w:noProof/>
                <w:webHidden/>
              </w:rPr>
              <w:fldChar w:fldCharType="separate"/>
            </w:r>
            <w:r w:rsidR="00FA5DBB">
              <w:rPr>
                <w:noProof/>
                <w:webHidden/>
              </w:rPr>
              <w:t>4</w:t>
            </w:r>
            <w:r>
              <w:rPr>
                <w:noProof/>
                <w:webHidden/>
              </w:rPr>
              <w:fldChar w:fldCharType="end"/>
            </w:r>
          </w:hyperlink>
        </w:p>
        <w:p w14:paraId="5C733ADE" w14:textId="23F0DB13" w:rsidR="00264FB3" w:rsidRDefault="00264FB3">
          <w:pPr>
            <w:rPr>
              <w:lang w:val="es-ES"/>
            </w:rPr>
          </w:pPr>
          <w:r>
            <w:rPr>
              <w:lang w:val="es-ES"/>
            </w:rPr>
            <w:fldChar w:fldCharType="end"/>
          </w:r>
        </w:p>
      </w:sdtContent>
    </w:sdt>
    <w:p w14:paraId="41A9DDAA" w14:textId="77777777" w:rsidR="00264FB3" w:rsidRDefault="00264FB3" w:rsidP="00264FB3">
      <w:pPr>
        <w:pStyle w:val="Heading1"/>
      </w:pPr>
    </w:p>
    <w:p w14:paraId="7F2FCFC7" w14:textId="77777777" w:rsidR="00264FB3" w:rsidRDefault="00264FB3" w:rsidP="00264FB3">
      <w:pPr>
        <w:pStyle w:val="Heading1"/>
        <w:rPr>
          <w:rFonts w:ascii="Aptos corpos" w:hAnsi="Aptos corpos" w:hint="eastAsia"/>
        </w:rPr>
      </w:pPr>
    </w:p>
    <w:p w14:paraId="6D0BB855" w14:textId="77777777" w:rsidR="00264FB3" w:rsidRDefault="00264FB3" w:rsidP="00264FB3">
      <w:pPr>
        <w:pStyle w:val="Heading1"/>
        <w:rPr>
          <w:rFonts w:ascii="Aptos corpos" w:hAnsi="Aptos corpos" w:hint="eastAsia"/>
        </w:rPr>
      </w:pPr>
    </w:p>
    <w:p w14:paraId="4EBA6408" w14:textId="77777777" w:rsidR="00264FB3" w:rsidRDefault="00264FB3" w:rsidP="00264FB3">
      <w:pPr>
        <w:pStyle w:val="Heading1"/>
        <w:rPr>
          <w:rFonts w:ascii="Aptos corpos" w:hAnsi="Aptos corpos" w:hint="eastAsia"/>
        </w:rPr>
      </w:pPr>
    </w:p>
    <w:p w14:paraId="0AD24210" w14:textId="77777777" w:rsidR="00264FB3" w:rsidRDefault="00264FB3" w:rsidP="00264FB3"/>
    <w:p w14:paraId="27B4B18E" w14:textId="77777777" w:rsidR="00264FB3" w:rsidRDefault="00264FB3" w:rsidP="00264FB3"/>
    <w:p w14:paraId="24971B17" w14:textId="77777777" w:rsidR="00264FB3" w:rsidRPr="00264FB3" w:rsidRDefault="00264FB3" w:rsidP="00264FB3"/>
    <w:p w14:paraId="1068AC55" w14:textId="77777777" w:rsidR="00264FB3" w:rsidRDefault="00264FB3" w:rsidP="00264FB3">
      <w:pPr>
        <w:pStyle w:val="Heading1"/>
        <w:rPr>
          <w:rFonts w:ascii="Aptos corpos" w:hAnsi="Aptos corpos" w:hint="eastAsia"/>
        </w:rPr>
      </w:pPr>
    </w:p>
    <w:p w14:paraId="37451A7A" w14:textId="4B7AB321" w:rsidR="00264FB3" w:rsidRPr="00B31C84" w:rsidRDefault="00264FB3" w:rsidP="00264FB3">
      <w:pPr>
        <w:pStyle w:val="Heading1"/>
        <w:rPr>
          <w:rFonts w:ascii="Aptos corpos" w:hAnsi="Aptos corpos" w:hint="eastAsia"/>
          <w:lang w:val="es-419"/>
        </w:rPr>
      </w:pPr>
      <w:bookmarkStart w:id="0" w:name="_Toc200355786"/>
      <w:r w:rsidRPr="00B31C84">
        <w:rPr>
          <w:rFonts w:ascii="Aptos corpos" w:hAnsi="Aptos corpos"/>
          <w:lang w:val="es-419"/>
        </w:rPr>
        <w:t>1. Objetivo</w:t>
      </w:r>
      <w:bookmarkEnd w:id="0"/>
    </w:p>
    <w:p w14:paraId="711584DF" w14:textId="77777777" w:rsidR="00264FB3" w:rsidRPr="00B31C84" w:rsidRDefault="00264FB3" w:rsidP="0021775F">
      <w:pPr>
        <w:jc w:val="both"/>
        <w:rPr>
          <w:rFonts w:ascii="Aptos corpos" w:hAnsi="Aptos corpos" w:hint="eastAsia"/>
          <w:lang w:val="es-419"/>
        </w:rPr>
      </w:pPr>
      <w:r w:rsidRPr="00B31C84">
        <w:rPr>
          <w:rFonts w:ascii="Aptos corpos" w:hAnsi="Aptos corpos"/>
          <w:lang w:val="es-419"/>
        </w:rPr>
        <w:t>El objetivo de este plan es establecer las acciones necesarias para minimizar los impactos ambientales generados por las operaciones de la organización, garantizando el cumplimiento de la normativa ambiental vigente y promoviendo la sostenibilidad en todas las actividades realizadas.</w:t>
      </w:r>
    </w:p>
    <w:p w14:paraId="619754F2" w14:textId="77777777" w:rsidR="00264FB3" w:rsidRPr="00B31C84" w:rsidRDefault="00264FB3" w:rsidP="0021775F">
      <w:pPr>
        <w:pStyle w:val="Heading1"/>
        <w:jc w:val="both"/>
        <w:rPr>
          <w:rFonts w:ascii="Aptos corpos" w:hAnsi="Aptos corpos" w:hint="eastAsia"/>
          <w:lang w:val="es-419"/>
        </w:rPr>
      </w:pPr>
      <w:bookmarkStart w:id="1" w:name="_Toc200355787"/>
      <w:r w:rsidRPr="00B31C84">
        <w:rPr>
          <w:rFonts w:ascii="Aptos corpos" w:hAnsi="Aptos corpos"/>
          <w:lang w:val="es-419"/>
        </w:rPr>
        <w:t>2. Alcance</w:t>
      </w:r>
      <w:bookmarkEnd w:id="1"/>
    </w:p>
    <w:p w14:paraId="05A2C486" w14:textId="77777777" w:rsidR="00264FB3" w:rsidRPr="00B31C84" w:rsidRDefault="00264FB3" w:rsidP="0021775F">
      <w:pPr>
        <w:jc w:val="both"/>
        <w:rPr>
          <w:rFonts w:ascii="Aptos corpos" w:hAnsi="Aptos corpos" w:hint="eastAsia"/>
          <w:lang w:val="es-419"/>
        </w:rPr>
      </w:pPr>
      <w:r w:rsidRPr="00B31C84">
        <w:rPr>
          <w:rFonts w:ascii="Aptos corpos" w:hAnsi="Aptos corpos"/>
          <w:lang w:val="es-419"/>
        </w:rPr>
        <w:t>Este plan de acción se aplica a todas las áreas de la organización, involucrando todos los empleados en la identificación, evaluación y mitigación de impactos ambientales. El alcance incluye tanto las actividades internas como aquellas que afectan al medio ambiente externo (comunidad y ecosistemas).</w:t>
      </w:r>
    </w:p>
    <w:p w14:paraId="5059FEC7" w14:textId="77777777" w:rsidR="00264FB3" w:rsidRPr="00B31C84" w:rsidRDefault="00264FB3" w:rsidP="0021775F">
      <w:pPr>
        <w:pStyle w:val="Heading1"/>
        <w:jc w:val="both"/>
        <w:rPr>
          <w:rFonts w:ascii="Aptos corpos" w:hAnsi="Aptos corpos" w:hint="eastAsia"/>
          <w:lang w:val="es-419"/>
        </w:rPr>
      </w:pPr>
      <w:bookmarkStart w:id="2" w:name="_Toc200355788"/>
      <w:r w:rsidRPr="00B31C84">
        <w:rPr>
          <w:rFonts w:ascii="Aptos corpos" w:hAnsi="Aptos corpos"/>
          <w:lang w:val="es-419"/>
        </w:rPr>
        <w:t>3. Responsabilidades</w:t>
      </w:r>
      <w:bookmarkEnd w:id="2"/>
    </w:p>
    <w:p w14:paraId="278FF7AE" w14:textId="77777777" w:rsidR="00264FB3" w:rsidRPr="00B31C84" w:rsidRDefault="00264FB3" w:rsidP="0021775F">
      <w:pPr>
        <w:jc w:val="both"/>
        <w:rPr>
          <w:rFonts w:ascii="Aptos corpos" w:hAnsi="Aptos corpos" w:hint="eastAsia"/>
          <w:lang w:val="es-419"/>
        </w:rPr>
      </w:pPr>
    </w:p>
    <w:p w14:paraId="591D8A74" w14:textId="77777777" w:rsidR="00264FB3" w:rsidRPr="00B31C84" w:rsidRDefault="00264FB3" w:rsidP="0021775F">
      <w:pPr>
        <w:jc w:val="both"/>
        <w:rPr>
          <w:rFonts w:ascii="Aptos corpos" w:hAnsi="Aptos corpos" w:hint="eastAsia"/>
          <w:lang w:val="es-419"/>
        </w:rPr>
      </w:pPr>
      <w:r w:rsidRPr="00B31C84">
        <w:rPr>
          <w:rFonts w:ascii="Aptos corpos" w:hAnsi="Aptos corpos"/>
          <w:lang w:val="es-419"/>
        </w:rPr>
        <w:t>Responsable del Plan Ambiental: Es la persona encargada de coordinar la implementación, seguimiento y evaluación de todas las acciones descritas en este plan.</w:t>
      </w:r>
    </w:p>
    <w:p w14:paraId="5D555F7A" w14:textId="77777777" w:rsidR="00264FB3" w:rsidRPr="00B31C84" w:rsidRDefault="00264FB3" w:rsidP="0021775F">
      <w:pPr>
        <w:jc w:val="both"/>
        <w:rPr>
          <w:rFonts w:ascii="Aptos corpos" w:hAnsi="Aptos corpos" w:hint="eastAsia"/>
          <w:lang w:val="es-419"/>
        </w:rPr>
      </w:pPr>
    </w:p>
    <w:p w14:paraId="2F3CB545" w14:textId="77777777" w:rsidR="00264FB3" w:rsidRPr="00B31C84" w:rsidRDefault="00264FB3" w:rsidP="0021775F">
      <w:pPr>
        <w:jc w:val="both"/>
        <w:rPr>
          <w:rFonts w:ascii="Aptos corpos" w:hAnsi="Aptos corpos" w:hint="eastAsia"/>
          <w:lang w:val="es-419"/>
        </w:rPr>
      </w:pPr>
      <w:r w:rsidRPr="00B31C84">
        <w:rPr>
          <w:rFonts w:ascii="Aptos corpos" w:hAnsi="Aptos corpos"/>
          <w:lang w:val="es-419"/>
        </w:rPr>
        <w:t>Responsables de Áreas: Los responsables de cada área deben asegurar que las actividades se realicen conforme a las prácticas y procedimientos ambientales establecidos, tomando las acciones correctivas necesarias en caso de desviaciones.</w:t>
      </w:r>
    </w:p>
    <w:p w14:paraId="4702EBC3" w14:textId="77777777" w:rsidR="00264FB3" w:rsidRPr="00B31C84" w:rsidRDefault="00264FB3" w:rsidP="0021775F">
      <w:pPr>
        <w:jc w:val="both"/>
        <w:rPr>
          <w:rFonts w:ascii="Aptos corpos" w:hAnsi="Aptos corpos" w:hint="eastAsia"/>
          <w:lang w:val="es-419"/>
        </w:rPr>
      </w:pPr>
    </w:p>
    <w:p w14:paraId="561B6D8F" w14:textId="77777777" w:rsidR="00264FB3" w:rsidRPr="00520C14" w:rsidRDefault="00264FB3" w:rsidP="0021775F">
      <w:pPr>
        <w:jc w:val="both"/>
        <w:rPr>
          <w:rFonts w:ascii="Aptos corpos" w:hAnsi="Aptos corpos" w:hint="eastAsia"/>
          <w:lang w:val="es-419"/>
        </w:rPr>
      </w:pPr>
      <w:r w:rsidRPr="00520C14">
        <w:rPr>
          <w:rFonts w:ascii="Aptos corpos" w:hAnsi="Aptos corpos"/>
          <w:lang w:val="es-419"/>
        </w:rPr>
        <w:t>Personal de la Organización: Todos los empleados deben participar activamente en la ejecución del plan, siguiendo las normativas ambientales, reportando incidentes y sugiriendo mejoras.</w:t>
      </w:r>
    </w:p>
    <w:p w14:paraId="7546D8FE" w14:textId="77777777" w:rsidR="00264FB3" w:rsidRPr="00520C14" w:rsidRDefault="00264FB3" w:rsidP="0021775F">
      <w:pPr>
        <w:pStyle w:val="Heading1"/>
        <w:jc w:val="both"/>
        <w:rPr>
          <w:rFonts w:ascii="Aptos corpos" w:hAnsi="Aptos corpos" w:hint="eastAsia"/>
          <w:lang w:val="es-419"/>
        </w:rPr>
      </w:pPr>
      <w:bookmarkStart w:id="3" w:name="_Toc200355789"/>
      <w:r w:rsidRPr="00520C14">
        <w:rPr>
          <w:rFonts w:ascii="Aptos corpos" w:hAnsi="Aptos corpos"/>
          <w:lang w:val="es-419"/>
        </w:rPr>
        <w:t>4. Procedimiento de Acción Ambiental</w:t>
      </w:r>
      <w:bookmarkEnd w:id="3"/>
    </w:p>
    <w:p w14:paraId="39FF8481" w14:textId="77777777" w:rsidR="00264FB3" w:rsidRPr="00520C14" w:rsidRDefault="00264FB3" w:rsidP="0021775F">
      <w:pPr>
        <w:pStyle w:val="Heading2"/>
        <w:jc w:val="both"/>
        <w:rPr>
          <w:rFonts w:ascii="Aptos corpos" w:hAnsi="Aptos corpos" w:hint="eastAsia"/>
          <w:lang w:val="es-419"/>
        </w:rPr>
      </w:pPr>
      <w:bookmarkStart w:id="4" w:name="_Toc200355790"/>
      <w:r w:rsidRPr="00520C14">
        <w:rPr>
          <w:rFonts w:ascii="Aptos corpos" w:hAnsi="Aptos corpos"/>
          <w:lang w:val="es-419"/>
        </w:rPr>
        <w:t>4.1 Identificación de Impactos Ambientales</w:t>
      </w:r>
      <w:bookmarkEnd w:id="4"/>
    </w:p>
    <w:p w14:paraId="1A8B2900" w14:textId="77777777" w:rsidR="00264FB3" w:rsidRPr="004E065A" w:rsidRDefault="00264FB3" w:rsidP="0021775F">
      <w:pPr>
        <w:jc w:val="both"/>
        <w:rPr>
          <w:rFonts w:ascii="Aptos corpos" w:hAnsi="Aptos corpos" w:hint="eastAsia"/>
          <w:lang w:val="es-419"/>
        </w:rPr>
      </w:pPr>
      <w:r w:rsidRPr="004E065A">
        <w:rPr>
          <w:rFonts w:ascii="Aptos corpos" w:hAnsi="Aptos corpos"/>
          <w:lang w:val="es-419"/>
        </w:rPr>
        <w:t>El primer paso en la gestión ambiental es identificar los posibles impactos que las operaciones de la organización pueden generar sobre el medio ambiente. Estos impactos pueden incluir, pero no se limitan a, emisiones de gases contaminantes, residuos sólidos, consumo de agua, y uso de recursos naturales.</w:t>
      </w:r>
    </w:p>
    <w:p w14:paraId="67B09A32" w14:textId="77777777" w:rsidR="00264FB3" w:rsidRPr="004E065A" w:rsidRDefault="00264FB3" w:rsidP="0021775F">
      <w:pPr>
        <w:pStyle w:val="Heading2"/>
        <w:jc w:val="both"/>
        <w:rPr>
          <w:rFonts w:ascii="Aptos corpos" w:hAnsi="Aptos corpos" w:hint="eastAsia"/>
          <w:lang w:val="es-419"/>
        </w:rPr>
      </w:pPr>
      <w:bookmarkStart w:id="5" w:name="_Toc200355791"/>
      <w:r w:rsidRPr="004E065A">
        <w:rPr>
          <w:rFonts w:ascii="Aptos corpos" w:hAnsi="Aptos corpos"/>
          <w:lang w:val="es-419"/>
        </w:rPr>
        <w:lastRenderedPageBreak/>
        <w:t>4.2 Evaluación de Impactos</w:t>
      </w:r>
      <w:bookmarkEnd w:id="5"/>
    </w:p>
    <w:p w14:paraId="7D186F04" w14:textId="77777777" w:rsidR="00264FB3" w:rsidRPr="004E065A" w:rsidRDefault="00264FB3" w:rsidP="0021775F">
      <w:pPr>
        <w:jc w:val="both"/>
        <w:rPr>
          <w:rFonts w:ascii="Aptos corpos" w:hAnsi="Aptos corpos" w:hint="eastAsia"/>
          <w:lang w:val="es-419"/>
        </w:rPr>
      </w:pPr>
      <w:r w:rsidRPr="004E065A">
        <w:rPr>
          <w:rFonts w:ascii="Aptos corpos" w:hAnsi="Aptos corpos"/>
          <w:lang w:val="es-419"/>
        </w:rPr>
        <w:t>Una vez identificados los impactos, se deben evaluar para determinar su gravedad y la posibilidad de mitigar o eliminar dichos impactos. La evaluación debe considerar la legislación ambiental, las mejores prácticas de la industria y las expectativas de las partes interesadas.</w:t>
      </w:r>
    </w:p>
    <w:p w14:paraId="2D67DA26" w14:textId="77777777" w:rsidR="00264FB3" w:rsidRPr="004F2EDD" w:rsidRDefault="00264FB3" w:rsidP="0021775F">
      <w:pPr>
        <w:pStyle w:val="Heading2"/>
        <w:jc w:val="both"/>
        <w:rPr>
          <w:rFonts w:ascii="Aptos corpos" w:hAnsi="Aptos corpos" w:hint="eastAsia"/>
          <w:lang w:val="es-419"/>
        </w:rPr>
      </w:pPr>
      <w:bookmarkStart w:id="6" w:name="_Toc200355792"/>
      <w:r w:rsidRPr="004F2EDD">
        <w:rPr>
          <w:rFonts w:ascii="Aptos corpos" w:hAnsi="Aptos corpos"/>
          <w:lang w:val="es-419"/>
        </w:rPr>
        <w:t>4.3 Planificación de Acciones Correctivas</w:t>
      </w:r>
      <w:bookmarkEnd w:id="6"/>
    </w:p>
    <w:p w14:paraId="0428BAA7" w14:textId="77777777" w:rsidR="00264FB3" w:rsidRPr="004F2EDD" w:rsidRDefault="00264FB3" w:rsidP="0021775F">
      <w:pPr>
        <w:jc w:val="both"/>
        <w:rPr>
          <w:rFonts w:ascii="Aptos corpos" w:hAnsi="Aptos corpos" w:hint="eastAsia"/>
          <w:lang w:val="es-419"/>
        </w:rPr>
      </w:pPr>
      <w:r w:rsidRPr="004F2EDD">
        <w:rPr>
          <w:rFonts w:ascii="Aptos corpos" w:hAnsi="Aptos corpos"/>
          <w:lang w:val="es-419"/>
        </w:rPr>
        <w:t>Con base en la evaluación de los impactos, se deben planificar acciones correctivas que mitiguen los efectos negativos. Estas acciones pueden incluir la mejora de procesos, la adopción de tecnologías limpias, la optimización del consumo de recursos y la implementación de programas de reciclaje.</w:t>
      </w:r>
    </w:p>
    <w:p w14:paraId="298D39CA" w14:textId="77777777" w:rsidR="00264FB3" w:rsidRPr="004F2EDD" w:rsidRDefault="00264FB3" w:rsidP="0021775F">
      <w:pPr>
        <w:pStyle w:val="Heading2"/>
        <w:jc w:val="both"/>
        <w:rPr>
          <w:rFonts w:ascii="Aptos corpos" w:hAnsi="Aptos corpos" w:hint="eastAsia"/>
          <w:lang w:val="es-419"/>
        </w:rPr>
      </w:pPr>
      <w:bookmarkStart w:id="7" w:name="_Toc200355793"/>
      <w:r w:rsidRPr="004F2EDD">
        <w:rPr>
          <w:rFonts w:ascii="Aptos corpos" w:hAnsi="Aptos corpos"/>
          <w:lang w:val="es-419"/>
        </w:rPr>
        <w:t>4.4 Implementación de Acciones</w:t>
      </w:r>
      <w:bookmarkEnd w:id="7"/>
    </w:p>
    <w:p w14:paraId="29EEB8CD" w14:textId="77777777" w:rsidR="00264FB3" w:rsidRPr="004F2EDD" w:rsidRDefault="00264FB3" w:rsidP="0021775F">
      <w:pPr>
        <w:jc w:val="both"/>
        <w:rPr>
          <w:rFonts w:ascii="Aptos corpos" w:hAnsi="Aptos corpos" w:hint="eastAsia"/>
          <w:lang w:val="es-419"/>
        </w:rPr>
      </w:pPr>
      <w:r w:rsidRPr="004F2EDD">
        <w:rPr>
          <w:rFonts w:ascii="Aptos corpos" w:hAnsi="Aptos corpos"/>
          <w:lang w:val="es-419"/>
        </w:rPr>
        <w:t>Las acciones correctivas deben implementarse siguiendo un plan detallado que incluya plazos, recursos necesarios y responsables. Es fundamental que todos los empleados reciban la formación adecuada para colaborar en la implementación de estas acciones.</w:t>
      </w:r>
    </w:p>
    <w:p w14:paraId="46344FB6" w14:textId="77777777" w:rsidR="00264FB3" w:rsidRPr="004F2EDD" w:rsidRDefault="00264FB3" w:rsidP="0021775F">
      <w:pPr>
        <w:pStyle w:val="Heading2"/>
        <w:jc w:val="both"/>
        <w:rPr>
          <w:rFonts w:ascii="Aptos corpos" w:hAnsi="Aptos corpos" w:hint="eastAsia"/>
          <w:lang w:val="es-419"/>
        </w:rPr>
      </w:pPr>
      <w:bookmarkStart w:id="8" w:name="_Toc200355794"/>
      <w:r w:rsidRPr="004F2EDD">
        <w:rPr>
          <w:rFonts w:ascii="Aptos corpos" w:hAnsi="Aptos corpos"/>
          <w:lang w:val="es-419"/>
        </w:rPr>
        <w:t>4.5 Monitoreo y Evaluación</w:t>
      </w:r>
      <w:bookmarkEnd w:id="8"/>
    </w:p>
    <w:p w14:paraId="5FE2DEA5" w14:textId="77777777" w:rsidR="00264FB3" w:rsidRPr="004F2EDD" w:rsidRDefault="00264FB3" w:rsidP="0021775F">
      <w:pPr>
        <w:jc w:val="both"/>
        <w:rPr>
          <w:rFonts w:ascii="Aptos corpos" w:hAnsi="Aptos corpos" w:hint="eastAsia"/>
          <w:lang w:val="es-419"/>
        </w:rPr>
      </w:pPr>
      <w:r w:rsidRPr="004F2EDD">
        <w:rPr>
          <w:rFonts w:ascii="Aptos corpos" w:hAnsi="Aptos corpos"/>
          <w:lang w:val="es-419"/>
        </w:rPr>
        <w:t>Una vez implementadas las acciones, se debe realizar un seguimiento continuo para verificar que se están alcanzando los objetivos propuestos. Los resultados deben evaluarse periódicamente, y si es necesario, se deben realizar ajustes para mejorar la efectividad del plan.</w:t>
      </w:r>
    </w:p>
    <w:p w14:paraId="1D843E81" w14:textId="77777777" w:rsidR="00264FB3" w:rsidRPr="004F2EDD" w:rsidRDefault="00264FB3" w:rsidP="0021775F">
      <w:pPr>
        <w:pStyle w:val="Heading1"/>
        <w:jc w:val="both"/>
        <w:rPr>
          <w:rFonts w:ascii="Aptos corpos" w:hAnsi="Aptos corpos" w:hint="eastAsia"/>
          <w:lang w:val="es-419"/>
        </w:rPr>
      </w:pPr>
      <w:bookmarkStart w:id="9" w:name="_Toc200355795"/>
      <w:r w:rsidRPr="004F2EDD">
        <w:rPr>
          <w:rFonts w:ascii="Aptos corpos" w:hAnsi="Aptos corpos"/>
          <w:lang w:val="es-419"/>
        </w:rPr>
        <w:t>5. Indicadores de Desempeño Ambiental</w:t>
      </w:r>
      <w:bookmarkEnd w:id="9"/>
    </w:p>
    <w:p w14:paraId="755E972D" w14:textId="77777777" w:rsidR="00264FB3" w:rsidRPr="004F2EDD" w:rsidRDefault="00264FB3" w:rsidP="0021775F">
      <w:pPr>
        <w:jc w:val="both"/>
        <w:rPr>
          <w:rFonts w:ascii="Aptos corpos" w:hAnsi="Aptos corpos" w:hint="eastAsia"/>
          <w:lang w:val="es-419"/>
        </w:rPr>
      </w:pPr>
      <w:r w:rsidRPr="004F2EDD">
        <w:rPr>
          <w:rFonts w:ascii="Aptos corpos" w:hAnsi="Aptos corpos"/>
          <w:lang w:val="es-419"/>
        </w:rPr>
        <w:t>Para evaluar el desempeño ambiental, se deben establecer indicadores clave, como:</w:t>
      </w:r>
    </w:p>
    <w:p w14:paraId="48DAA204" w14:textId="77777777" w:rsidR="00264FB3" w:rsidRPr="004F2EDD" w:rsidRDefault="00264FB3" w:rsidP="0021775F">
      <w:pPr>
        <w:jc w:val="both"/>
        <w:rPr>
          <w:rFonts w:ascii="Aptos corpos" w:hAnsi="Aptos corpos" w:hint="eastAsia"/>
          <w:lang w:val="es-419"/>
        </w:rPr>
      </w:pPr>
      <w:r w:rsidRPr="004F2EDD">
        <w:rPr>
          <w:rFonts w:ascii="Aptos corpos" w:hAnsi="Aptos corpos"/>
          <w:lang w:val="es-419"/>
        </w:rPr>
        <w:t>- Reducción de emisiones contaminantes.</w:t>
      </w:r>
    </w:p>
    <w:p w14:paraId="06865949" w14:textId="77777777" w:rsidR="00264FB3" w:rsidRPr="004F2EDD" w:rsidRDefault="00264FB3" w:rsidP="0021775F">
      <w:pPr>
        <w:jc w:val="both"/>
        <w:rPr>
          <w:rFonts w:ascii="Aptos corpos" w:hAnsi="Aptos corpos" w:hint="eastAsia"/>
          <w:lang w:val="es-419"/>
        </w:rPr>
      </w:pPr>
      <w:r w:rsidRPr="004F2EDD">
        <w:rPr>
          <w:rFonts w:ascii="Aptos corpos" w:hAnsi="Aptos corpos"/>
          <w:lang w:val="es-419"/>
        </w:rPr>
        <w:t>- Ahorro de energía y agua.</w:t>
      </w:r>
    </w:p>
    <w:p w14:paraId="6B1BF339" w14:textId="77777777" w:rsidR="00264FB3" w:rsidRPr="004F2EDD" w:rsidRDefault="00264FB3" w:rsidP="0021775F">
      <w:pPr>
        <w:jc w:val="both"/>
        <w:rPr>
          <w:rFonts w:ascii="Aptos corpos" w:hAnsi="Aptos corpos" w:hint="eastAsia"/>
          <w:lang w:val="es-419"/>
        </w:rPr>
      </w:pPr>
      <w:r w:rsidRPr="004F2EDD">
        <w:rPr>
          <w:rFonts w:ascii="Aptos corpos" w:hAnsi="Aptos corpos"/>
          <w:lang w:val="es-419"/>
        </w:rPr>
        <w:t>- Porcentaje de residuos reciclados.</w:t>
      </w:r>
    </w:p>
    <w:p w14:paraId="2A4ECA45" w14:textId="77777777" w:rsidR="00264FB3" w:rsidRPr="004F2EDD" w:rsidRDefault="00264FB3" w:rsidP="0021775F">
      <w:pPr>
        <w:jc w:val="both"/>
        <w:rPr>
          <w:rFonts w:ascii="Aptos corpos" w:hAnsi="Aptos corpos" w:hint="eastAsia"/>
          <w:lang w:val="es-419"/>
        </w:rPr>
      </w:pPr>
      <w:r w:rsidRPr="004F2EDD">
        <w:rPr>
          <w:rFonts w:ascii="Aptos corpos" w:hAnsi="Aptos corpos"/>
          <w:lang w:val="es-419"/>
        </w:rPr>
        <w:t>- Cumplimiento de normas y legislación ambiental.</w:t>
      </w:r>
    </w:p>
    <w:p w14:paraId="2BB27696" w14:textId="77777777" w:rsidR="00264FB3" w:rsidRPr="004F2EDD" w:rsidRDefault="00264FB3" w:rsidP="0021775F">
      <w:pPr>
        <w:pStyle w:val="Heading1"/>
        <w:jc w:val="both"/>
        <w:rPr>
          <w:rFonts w:ascii="Aptos corpos" w:hAnsi="Aptos corpos" w:hint="eastAsia"/>
          <w:lang w:val="es-419"/>
        </w:rPr>
      </w:pPr>
      <w:bookmarkStart w:id="10" w:name="_Toc200355796"/>
      <w:r w:rsidRPr="004F2EDD">
        <w:rPr>
          <w:rFonts w:ascii="Aptos corpos" w:hAnsi="Aptos corpos"/>
          <w:lang w:val="es-419"/>
        </w:rPr>
        <w:t>6. Registros</w:t>
      </w:r>
      <w:bookmarkEnd w:id="10"/>
    </w:p>
    <w:p w14:paraId="787C10D6" w14:textId="77777777" w:rsidR="00264FB3" w:rsidRPr="004F2EDD" w:rsidRDefault="00264FB3" w:rsidP="0021775F">
      <w:pPr>
        <w:jc w:val="both"/>
        <w:rPr>
          <w:rFonts w:ascii="Aptos corpos" w:hAnsi="Aptos corpos" w:hint="eastAsia"/>
          <w:lang w:val="es-419"/>
        </w:rPr>
      </w:pPr>
      <w:r w:rsidRPr="004F2EDD">
        <w:rPr>
          <w:rFonts w:ascii="Aptos corpos" w:hAnsi="Aptos corpos"/>
          <w:lang w:val="es-419"/>
        </w:rPr>
        <w:t>Todos los resultados y las acciones realizadas deben ser debidamente registrados, incluyendo:</w:t>
      </w:r>
    </w:p>
    <w:p w14:paraId="4A9ED25C" w14:textId="77777777" w:rsidR="00264FB3" w:rsidRPr="004F2EDD" w:rsidRDefault="00264FB3" w:rsidP="0021775F">
      <w:pPr>
        <w:jc w:val="both"/>
        <w:rPr>
          <w:rFonts w:ascii="Aptos corpos" w:hAnsi="Aptos corpos" w:hint="eastAsia"/>
          <w:lang w:val="es-419"/>
        </w:rPr>
      </w:pPr>
      <w:r w:rsidRPr="004F2EDD">
        <w:rPr>
          <w:rFonts w:ascii="Aptos corpos" w:hAnsi="Aptos corpos"/>
          <w:lang w:val="es-419"/>
        </w:rPr>
        <w:t>- Evaluaciones de impacto ambiental.</w:t>
      </w:r>
    </w:p>
    <w:p w14:paraId="49F8ED8F" w14:textId="77777777" w:rsidR="00264FB3" w:rsidRPr="004F2EDD" w:rsidRDefault="00264FB3" w:rsidP="0021775F">
      <w:pPr>
        <w:jc w:val="both"/>
        <w:rPr>
          <w:rFonts w:ascii="Aptos corpos" w:hAnsi="Aptos corpos" w:hint="eastAsia"/>
          <w:lang w:val="es-419"/>
        </w:rPr>
      </w:pPr>
      <w:r w:rsidRPr="004F2EDD">
        <w:rPr>
          <w:rFonts w:ascii="Aptos corpos" w:hAnsi="Aptos corpos"/>
          <w:lang w:val="es-419"/>
        </w:rPr>
        <w:t>- Informes de seguimiento y monitoreo.</w:t>
      </w:r>
    </w:p>
    <w:p w14:paraId="6DBE747E" w14:textId="77777777" w:rsidR="00264FB3" w:rsidRPr="004F2EDD" w:rsidRDefault="00264FB3" w:rsidP="0021775F">
      <w:pPr>
        <w:jc w:val="both"/>
        <w:rPr>
          <w:rFonts w:ascii="Aptos corpos" w:hAnsi="Aptos corpos" w:hint="eastAsia"/>
          <w:lang w:val="es-419"/>
        </w:rPr>
      </w:pPr>
      <w:r w:rsidRPr="004F2EDD">
        <w:rPr>
          <w:rFonts w:ascii="Aptos corpos" w:hAnsi="Aptos corpos"/>
          <w:lang w:val="es-419"/>
        </w:rPr>
        <w:t>- Planes de acción correctiva.</w:t>
      </w:r>
    </w:p>
    <w:p w14:paraId="3E87F50B" w14:textId="77777777" w:rsidR="00264FB3" w:rsidRPr="004F2EDD" w:rsidRDefault="00264FB3" w:rsidP="0021775F">
      <w:pPr>
        <w:jc w:val="both"/>
        <w:rPr>
          <w:rFonts w:ascii="Aptos corpos" w:hAnsi="Aptos corpos" w:hint="eastAsia"/>
          <w:lang w:val="es-419"/>
        </w:rPr>
      </w:pPr>
      <w:r w:rsidRPr="004F2EDD">
        <w:rPr>
          <w:rFonts w:ascii="Aptos corpos" w:hAnsi="Aptos corpos"/>
          <w:lang w:val="es-419"/>
        </w:rPr>
        <w:t>- Registros de capacitación y formación del personal.</w:t>
      </w:r>
    </w:p>
    <w:p w14:paraId="00D076CD" w14:textId="77777777" w:rsidR="00264FB3" w:rsidRPr="004F2EDD" w:rsidRDefault="00264FB3" w:rsidP="0021775F">
      <w:pPr>
        <w:pStyle w:val="Heading1"/>
        <w:jc w:val="both"/>
        <w:rPr>
          <w:rFonts w:ascii="Aptos corpos" w:hAnsi="Aptos corpos" w:hint="eastAsia"/>
          <w:lang w:val="es-419"/>
        </w:rPr>
      </w:pPr>
      <w:bookmarkStart w:id="11" w:name="_Toc200355797"/>
      <w:r w:rsidRPr="004F2EDD">
        <w:rPr>
          <w:rFonts w:ascii="Aptos corpos" w:hAnsi="Aptos corpos"/>
          <w:lang w:val="es-419"/>
        </w:rPr>
        <w:lastRenderedPageBreak/>
        <w:t>7. Anexos</w:t>
      </w:r>
      <w:bookmarkEnd w:id="11"/>
    </w:p>
    <w:p w14:paraId="586A34BE" w14:textId="77777777" w:rsidR="00264FB3" w:rsidRPr="004F2EDD" w:rsidRDefault="00264FB3" w:rsidP="0021775F">
      <w:pPr>
        <w:jc w:val="both"/>
        <w:rPr>
          <w:rFonts w:ascii="Aptos corpos" w:hAnsi="Aptos corpos" w:hint="eastAsia"/>
          <w:lang w:val="es-419"/>
        </w:rPr>
      </w:pPr>
      <w:r w:rsidRPr="004F2EDD">
        <w:rPr>
          <w:rFonts w:ascii="Aptos corpos" w:hAnsi="Aptos corpos"/>
          <w:lang w:val="es-419"/>
        </w:rPr>
        <w:t>Se incluirán todos los documentos relacionados que puedan ser necesarios para el buen desarrollo de este plan, como:</w:t>
      </w:r>
    </w:p>
    <w:p w14:paraId="7D76458C" w14:textId="77777777" w:rsidR="00264FB3" w:rsidRPr="004F2EDD" w:rsidRDefault="00264FB3" w:rsidP="0021775F">
      <w:pPr>
        <w:jc w:val="both"/>
        <w:rPr>
          <w:rFonts w:ascii="Aptos corpos" w:hAnsi="Aptos corpos" w:hint="eastAsia"/>
          <w:lang w:val="es-419"/>
        </w:rPr>
      </w:pPr>
      <w:r w:rsidRPr="004F2EDD">
        <w:rPr>
          <w:rFonts w:ascii="Aptos corpos" w:hAnsi="Aptos corpos"/>
          <w:lang w:val="es-419"/>
        </w:rPr>
        <w:t>- Formato de evaluación de impacto ambiental.</w:t>
      </w:r>
    </w:p>
    <w:p w14:paraId="3D570013" w14:textId="77777777" w:rsidR="00264FB3" w:rsidRPr="004F2EDD" w:rsidRDefault="00264FB3" w:rsidP="0021775F">
      <w:pPr>
        <w:jc w:val="both"/>
        <w:rPr>
          <w:rFonts w:ascii="Aptos corpos" w:hAnsi="Aptos corpos" w:hint="eastAsia"/>
          <w:lang w:val="es-419"/>
        </w:rPr>
      </w:pPr>
      <w:r w:rsidRPr="004F2EDD">
        <w:rPr>
          <w:rFonts w:ascii="Aptos corpos" w:hAnsi="Aptos corpos"/>
          <w:lang w:val="es-419"/>
        </w:rPr>
        <w:t>- Plantilla de seguimiento de acciones correctivas.</w:t>
      </w:r>
    </w:p>
    <w:p w14:paraId="4DAAA840" w14:textId="77777777" w:rsidR="00264FB3" w:rsidRPr="004F2EDD" w:rsidRDefault="00264FB3" w:rsidP="0021775F">
      <w:pPr>
        <w:jc w:val="both"/>
        <w:rPr>
          <w:rFonts w:ascii="Aptos corpos" w:hAnsi="Aptos corpos" w:hint="eastAsia"/>
          <w:lang w:val="es-419"/>
        </w:rPr>
      </w:pPr>
      <w:r w:rsidRPr="004F2EDD">
        <w:rPr>
          <w:rFonts w:ascii="Aptos corpos" w:hAnsi="Aptos corpos"/>
          <w:lang w:val="es-419"/>
        </w:rPr>
        <w:t>- Formato de informe de desempeño ambiental.</w:t>
      </w:r>
    </w:p>
    <w:p w14:paraId="09B0AD74" w14:textId="77777777" w:rsidR="000D381D" w:rsidRPr="004F2EDD" w:rsidRDefault="000D381D" w:rsidP="0021775F">
      <w:pPr>
        <w:jc w:val="both"/>
        <w:rPr>
          <w:rFonts w:ascii="Aptos corpos" w:eastAsia="MS Mincho" w:hAnsi="Aptos corpos" w:cs="Times New Roman" w:hint="eastAsia"/>
          <w:lang w:val="es-419"/>
        </w:rPr>
      </w:pPr>
    </w:p>
    <w:p w14:paraId="6E7D0E0C" w14:textId="77777777" w:rsidR="00264FB3" w:rsidRPr="008A6612" w:rsidRDefault="00264FB3" w:rsidP="0021775F">
      <w:pPr>
        <w:pStyle w:val="Heading2"/>
        <w:jc w:val="both"/>
        <w:rPr>
          <w:rFonts w:ascii="Aptos Corpo" w:hAnsi="Aptos Corpo" w:hint="eastAsia"/>
          <w:lang w:val="es-419"/>
        </w:rPr>
      </w:pPr>
      <w:bookmarkStart w:id="12" w:name="_Toc181539289"/>
      <w:bookmarkStart w:id="13" w:name="_Toc193722814"/>
      <w:bookmarkStart w:id="14" w:name="_Toc200355798"/>
      <w:r w:rsidRPr="008A6612">
        <w:rPr>
          <w:rFonts w:ascii="Aptos Corpo" w:hAnsi="Aptos Corpo"/>
          <w:lang w:val="es-419"/>
        </w:rPr>
        <w:t>Historial de Versiones</w:t>
      </w:r>
      <w:bookmarkEnd w:id="12"/>
      <w:bookmarkEnd w:id="13"/>
      <w:bookmarkEnd w:id="14"/>
    </w:p>
    <w:p w14:paraId="4BF44504" w14:textId="77777777" w:rsidR="002031D3" w:rsidRPr="00264FB3" w:rsidRDefault="002031D3" w:rsidP="002031D3">
      <w:pPr>
        <w:ind w:left="720"/>
        <w:rPr>
          <w:rFonts w:ascii="Aptos corpos" w:hAnsi="Aptos corpos" w:hint="eastAsia"/>
          <w:lang w:val="es-ES"/>
        </w:rPr>
      </w:pPr>
    </w:p>
    <w:tbl>
      <w:tblPr>
        <w:tblStyle w:val="GridTable1Light"/>
        <w:tblW w:w="9542" w:type="dxa"/>
        <w:tblLook w:val="04A0" w:firstRow="1" w:lastRow="0" w:firstColumn="1" w:lastColumn="0" w:noHBand="0" w:noVBand="1"/>
      </w:tblPr>
      <w:tblGrid>
        <w:gridCol w:w="1385"/>
        <w:gridCol w:w="1776"/>
        <w:gridCol w:w="4527"/>
        <w:gridCol w:w="1854"/>
      </w:tblGrid>
      <w:tr w:rsidR="002031D3" w:rsidRPr="00264FB3" w14:paraId="7A05AAEF" w14:textId="77777777" w:rsidTr="002031D3">
        <w:trPr>
          <w:cnfStyle w:val="100000000000" w:firstRow="1" w:lastRow="0"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385" w:type="dxa"/>
          </w:tcPr>
          <w:p w14:paraId="35EC33B4" w14:textId="77777777" w:rsidR="002031D3" w:rsidRPr="00264FB3" w:rsidRDefault="002031D3" w:rsidP="006F41BA">
            <w:pPr>
              <w:rPr>
                <w:rFonts w:ascii="Aptos corpos" w:hAnsi="Aptos corpos"/>
                <w:lang w:val="es-419"/>
              </w:rPr>
            </w:pPr>
            <w:r w:rsidRPr="00264FB3">
              <w:rPr>
                <w:rFonts w:ascii="Aptos corpos" w:hAnsi="Aptos corpos"/>
                <w:lang w:val="es-419"/>
              </w:rPr>
              <w:t>Versión</w:t>
            </w:r>
          </w:p>
        </w:tc>
        <w:tc>
          <w:tcPr>
            <w:tcW w:w="1776" w:type="dxa"/>
          </w:tcPr>
          <w:p w14:paraId="41884420" w14:textId="77777777" w:rsidR="002031D3" w:rsidRPr="00264FB3" w:rsidRDefault="002031D3" w:rsidP="006F41BA">
            <w:pPr>
              <w:cnfStyle w:val="100000000000" w:firstRow="1" w:lastRow="0" w:firstColumn="0" w:lastColumn="0" w:oddVBand="0" w:evenVBand="0" w:oddHBand="0" w:evenHBand="0" w:firstRowFirstColumn="0" w:firstRowLastColumn="0" w:lastRowFirstColumn="0" w:lastRowLastColumn="0"/>
              <w:rPr>
                <w:rFonts w:ascii="Aptos corpos" w:hAnsi="Aptos corpos"/>
                <w:lang w:val="es-419"/>
              </w:rPr>
            </w:pPr>
            <w:r w:rsidRPr="00264FB3">
              <w:rPr>
                <w:rFonts w:ascii="Aptos corpos" w:hAnsi="Aptos corpos"/>
                <w:lang w:val="es-419"/>
              </w:rPr>
              <w:t>Fecha</w:t>
            </w:r>
          </w:p>
        </w:tc>
        <w:tc>
          <w:tcPr>
            <w:tcW w:w="4527" w:type="dxa"/>
          </w:tcPr>
          <w:p w14:paraId="23AA6142" w14:textId="77777777" w:rsidR="002031D3" w:rsidRPr="00264FB3" w:rsidRDefault="002031D3" w:rsidP="006F41BA">
            <w:pPr>
              <w:cnfStyle w:val="100000000000" w:firstRow="1" w:lastRow="0" w:firstColumn="0" w:lastColumn="0" w:oddVBand="0" w:evenVBand="0" w:oddHBand="0" w:evenHBand="0" w:firstRowFirstColumn="0" w:firstRowLastColumn="0" w:lastRowFirstColumn="0" w:lastRowLastColumn="0"/>
              <w:rPr>
                <w:rFonts w:ascii="Aptos corpos" w:hAnsi="Aptos corpos"/>
                <w:lang w:val="es-419"/>
              </w:rPr>
            </w:pPr>
            <w:r w:rsidRPr="00264FB3">
              <w:rPr>
                <w:rFonts w:ascii="Aptos corpos" w:hAnsi="Aptos corpos"/>
                <w:lang w:val="es-419"/>
              </w:rPr>
              <w:t>Asiento</w:t>
            </w:r>
          </w:p>
        </w:tc>
        <w:tc>
          <w:tcPr>
            <w:tcW w:w="1854" w:type="dxa"/>
          </w:tcPr>
          <w:p w14:paraId="5A61EE73" w14:textId="77777777" w:rsidR="002031D3" w:rsidRPr="00264FB3" w:rsidRDefault="002031D3" w:rsidP="006F41BA">
            <w:pPr>
              <w:cnfStyle w:val="100000000000" w:firstRow="1" w:lastRow="0" w:firstColumn="0" w:lastColumn="0" w:oddVBand="0" w:evenVBand="0" w:oddHBand="0" w:evenHBand="0" w:firstRowFirstColumn="0" w:firstRowLastColumn="0" w:lastRowFirstColumn="0" w:lastRowLastColumn="0"/>
              <w:rPr>
                <w:rFonts w:ascii="Aptos corpos" w:hAnsi="Aptos corpos"/>
                <w:lang w:val="es-419"/>
              </w:rPr>
            </w:pPr>
            <w:r w:rsidRPr="00264FB3">
              <w:rPr>
                <w:rFonts w:ascii="Aptos corpos" w:hAnsi="Aptos corpos"/>
                <w:lang w:val="es-419"/>
              </w:rPr>
              <w:t>Aprueba</w:t>
            </w:r>
          </w:p>
        </w:tc>
      </w:tr>
      <w:tr w:rsidR="002031D3" w:rsidRPr="00264FB3" w14:paraId="21637D3F" w14:textId="77777777" w:rsidTr="002031D3">
        <w:trPr>
          <w:trHeight w:val="357"/>
        </w:trPr>
        <w:tc>
          <w:tcPr>
            <w:cnfStyle w:val="001000000000" w:firstRow="0" w:lastRow="0" w:firstColumn="1" w:lastColumn="0" w:oddVBand="0" w:evenVBand="0" w:oddHBand="0" w:evenHBand="0" w:firstRowFirstColumn="0" w:firstRowLastColumn="0" w:lastRowFirstColumn="0" w:lastRowLastColumn="0"/>
            <w:tcW w:w="1385" w:type="dxa"/>
          </w:tcPr>
          <w:p w14:paraId="467B8803" w14:textId="77777777" w:rsidR="002031D3" w:rsidRPr="00264FB3" w:rsidRDefault="002031D3" w:rsidP="006F41BA">
            <w:pPr>
              <w:rPr>
                <w:rFonts w:ascii="Aptos corpos" w:hAnsi="Aptos corpos"/>
                <w:lang w:val="es-419"/>
              </w:rPr>
            </w:pPr>
            <w:r w:rsidRPr="00264FB3">
              <w:rPr>
                <w:rFonts w:ascii="Aptos corpos" w:hAnsi="Aptos corpos"/>
                <w:lang w:val="es-419"/>
              </w:rPr>
              <w:t>001</w:t>
            </w:r>
          </w:p>
        </w:tc>
        <w:tc>
          <w:tcPr>
            <w:tcW w:w="1776" w:type="dxa"/>
          </w:tcPr>
          <w:p w14:paraId="0C1DB83B" w14:textId="77777777" w:rsidR="002031D3" w:rsidRPr="00264FB3" w:rsidRDefault="002031D3" w:rsidP="006F41BA">
            <w:pPr>
              <w:cnfStyle w:val="000000000000" w:firstRow="0" w:lastRow="0" w:firstColumn="0" w:lastColumn="0" w:oddVBand="0" w:evenVBand="0" w:oddHBand="0" w:evenHBand="0" w:firstRowFirstColumn="0" w:firstRowLastColumn="0" w:lastRowFirstColumn="0" w:lastRowLastColumn="0"/>
              <w:rPr>
                <w:rFonts w:ascii="Aptos corpos" w:hAnsi="Aptos corpos"/>
                <w:lang w:val="es-419"/>
              </w:rPr>
            </w:pPr>
            <w:r w:rsidRPr="00264FB3">
              <w:rPr>
                <w:rFonts w:ascii="Aptos corpos" w:hAnsi="Aptos corpos"/>
                <w:lang w:val="es-419"/>
              </w:rPr>
              <w:t>01.02.2024</w:t>
            </w:r>
          </w:p>
        </w:tc>
        <w:tc>
          <w:tcPr>
            <w:tcW w:w="4527" w:type="dxa"/>
          </w:tcPr>
          <w:p w14:paraId="6B315A71" w14:textId="77777777" w:rsidR="002031D3" w:rsidRPr="00264FB3" w:rsidRDefault="002031D3" w:rsidP="006F41BA">
            <w:pPr>
              <w:cnfStyle w:val="000000000000" w:firstRow="0" w:lastRow="0" w:firstColumn="0" w:lastColumn="0" w:oddVBand="0" w:evenVBand="0" w:oddHBand="0" w:evenHBand="0" w:firstRowFirstColumn="0" w:firstRowLastColumn="0" w:lastRowFirstColumn="0" w:lastRowLastColumn="0"/>
              <w:rPr>
                <w:rFonts w:ascii="Aptos corpos" w:hAnsi="Aptos corpos"/>
                <w:lang w:val="es-419"/>
              </w:rPr>
            </w:pPr>
            <w:r w:rsidRPr="00264FB3">
              <w:rPr>
                <w:rFonts w:ascii="Aptos corpos" w:hAnsi="Aptos corpos"/>
                <w:lang w:val="es-419"/>
              </w:rPr>
              <w:t xml:space="preserve">Original </w:t>
            </w:r>
          </w:p>
        </w:tc>
        <w:tc>
          <w:tcPr>
            <w:tcW w:w="1854" w:type="dxa"/>
          </w:tcPr>
          <w:p w14:paraId="5F6784EE" w14:textId="77777777" w:rsidR="002031D3" w:rsidRPr="00264FB3" w:rsidRDefault="002031D3" w:rsidP="006F41BA">
            <w:pPr>
              <w:cnfStyle w:val="000000000000" w:firstRow="0" w:lastRow="0" w:firstColumn="0" w:lastColumn="0" w:oddVBand="0" w:evenVBand="0" w:oddHBand="0" w:evenHBand="0" w:firstRowFirstColumn="0" w:firstRowLastColumn="0" w:lastRowFirstColumn="0" w:lastRowLastColumn="0"/>
              <w:rPr>
                <w:rFonts w:ascii="Aptos corpos" w:hAnsi="Aptos corpos"/>
                <w:lang w:val="es-419"/>
              </w:rPr>
            </w:pPr>
            <w:r w:rsidRPr="00264FB3">
              <w:rPr>
                <w:rFonts w:ascii="Aptos corpos" w:hAnsi="Aptos corpos"/>
                <w:lang w:val="es-419"/>
              </w:rPr>
              <w:t>CEO</w:t>
            </w:r>
          </w:p>
        </w:tc>
      </w:tr>
      <w:tr w:rsidR="002031D3" w:rsidRPr="00264FB3" w14:paraId="50375C4D" w14:textId="77777777" w:rsidTr="002031D3">
        <w:trPr>
          <w:trHeight w:val="357"/>
        </w:trPr>
        <w:tc>
          <w:tcPr>
            <w:cnfStyle w:val="001000000000" w:firstRow="0" w:lastRow="0" w:firstColumn="1" w:lastColumn="0" w:oddVBand="0" w:evenVBand="0" w:oddHBand="0" w:evenHBand="0" w:firstRowFirstColumn="0" w:firstRowLastColumn="0" w:lastRowFirstColumn="0" w:lastRowLastColumn="0"/>
            <w:tcW w:w="1385" w:type="dxa"/>
          </w:tcPr>
          <w:p w14:paraId="00C8AB1D" w14:textId="77777777" w:rsidR="002031D3" w:rsidRPr="00264FB3" w:rsidRDefault="002031D3" w:rsidP="006F41BA">
            <w:pPr>
              <w:rPr>
                <w:rFonts w:ascii="Aptos corpos" w:hAnsi="Aptos corpos"/>
                <w:lang w:val="es-419"/>
              </w:rPr>
            </w:pPr>
          </w:p>
        </w:tc>
        <w:tc>
          <w:tcPr>
            <w:tcW w:w="1776" w:type="dxa"/>
          </w:tcPr>
          <w:p w14:paraId="2D59271E" w14:textId="77777777" w:rsidR="002031D3" w:rsidRPr="00264FB3" w:rsidRDefault="002031D3" w:rsidP="006F41BA">
            <w:pPr>
              <w:cnfStyle w:val="000000000000" w:firstRow="0" w:lastRow="0" w:firstColumn="0" w:lastColumn="0" w:oddVBand="0" w:evenVBand="0" w:oddHBand="0" w:evenHBand="0" w:firstRowFirstColumn="0" w:firstRowLastColumn="0" w:lastRowFirstColumn="0" w:lastRowLastColumn="0"/>
              <w:rPr>
                <w:rFonts w:ascii="Aptos corpos" w:hAnsi="Aptos corpos"/>
                <w:lang w:val="es-419"/>
              </w:rPr>
            </w:pPr>
          </w:p>
        </w:tc>
        <w:tc>
          <w:tcPr>
            <w:tcW w:w="4527" w:type="dxa"/>
          </w:tcPr>
          <w:p w14:paraId="503E6A7D" w14:textId="77777777" w:rsidR="002031D3" w:rsidRPr="00264FB3" w:rsidRDefault="002031D3" w:rsidP="006F41BA">
            <w:pPr>
              <w:cnfStyle w:val="000000000000" w:firstRow="0" w:lastRow="0" w:firstColumn="0" w:lastColumn="0" w:oddVBand="0" w:evenVBand="0" w:oddHBand="0" w:evenHBand="0" w:firstRowFirstColumn="0" w:firstRowLastColumn="0" w:lastRowFirstColumn="0" w:lastRowLastColumn="0"/>
              <w:rPr>
                <w:rFonts w:ascii="Aptos corpos" w:hAnsi="Aptos corpos"/>
                <w:lang w:val="es-419"/>
              </w:rPr>
            </w:pPr>
          </w:p>
        </w:tc>
        <w:tc>
          <w:tcPr>
            <w:tcW w:w="1854" w:type="dxa"/>
          </w:tcPr>
          <w:p w14:paraId="0588126C" w14:textId="77777777" w:rsidR="002031D3" w:rsidRPr="00264FB3" w:rsidRDefault="002031D3" w:rsidP="006F41BA">
            <w:pPr>
              <w:cnfStyle w:val="000000000000" w:firstRow="0" w:lastRow="0" w:firstColumn="0" w:lastColumn="0" w:oddVBand="0" w:evenVBand="0" w:oddHBand="0" w:evenHBand="0" w:firstRowFirstColumn="0" w:firstRowLastColumn="0" w:lastRowFirstColumn="0" w:lastRowLastColumn="0"/>
              <w:rPr>
                <w:rFonts w:ascii="Aptos corpos" w:hAnsi="Aptos corpos"/>
                <w:lang w:val="es-419"/>
              </w:rPr>
            </w:pPr>
          </w:p>
        </w:tc>
      </w:tr>
      <w:tr w:rsidR="002031D3" w:rsidRPr="00264FB3" w14:paraId="5B46D8C4" w14:textId="77777777" w:rsidTr="002031D3">
        <w:trPr>
          <w:trHeight w:val="338"/>
        </w:trPr>
        <w:tc>
          <w:tcPr>
            <w:cnfStyle w:val="001000000000" w:firstRow="0" w:lastRow="0" w:firstColumn="1" w:lastColumn="0" w:oddVBand="0" w:evenVBand="0" w:oddHBand="0" w:evenHBand="0" w:firstRowFirstColumn="0" w:firstRowLastColumn="0" w:lastRowFirstColumn="0" w:lastRowLastColumn="0"/>
            <w:tcW w:w="1385" w:type="dxa"/>
          </w:tcPr>
          <w:p w14:paraId="76DCD01C" w14:textId="77777777" w:rsidR="002031D3" w:rsidRPr="00264FB3" w:rsidRDefault="002031D3" w:rsidP="006F41BA">
            <w:pPr>
              <w:rPr>
                <w:rFonts w:ascii="Aptos corpos" w:hAnsi="Aptos corpos"/>
                <w:lang w:val="es-419"/>
              </w:rPr>
            </w:pPr>
          </w:p>
        </w:tc>
        <w:tc>
          <w:tcPr>
            <w:tcW w:w="1776" w:type="dxa"/>
          </w:tcPr>
          <w:p w14:paraId="1028AFB8" w14:textId="77777777" w:rsidR="002031D3" w:rsidRPr="00264FB3" w:rsidRDefault="002031D3" w:rsidP="006F41BA">
            <w:pPr>
              <w:cnfStyle w:val="000000000000" w:firstRow="0" w:lastRow="0" w:firstColumn="0" w:lastColumn="0" w:oddVBand="0" w:evenVBand="0" w:oddHBand="0" w:evenHBand="0" w:firstRowFirstColumn="0" w:firstRowLastColumn="0" w:lastRowFirstColumn="0" w:lastRowLastColumn="0"/>
              <w:rPr>
                <w:rFonts w:ascii="Aptos corpos" w:hAnsi="Aptos corpos"/>
                <w:lang w:val="es-419"/>
              </w:rPr>
            </w:pPr>
          </w:p>
        </w:tc>
        <w:tc>
          <w:tcPr>
            <w:tcW w:w="4527" w:type="dxa"/>
          </w:tcPr>
          <w:p w14:paraId="03E9EEE7" w14:textId="77777777" w:rsidR="002031D3" w:rsidRPr="00264FB3" w:rsidRDefault="002031D3" w:rsidP="006F41BA">
            <w:pPr>
              <w:cnfStyle w:val="000000000000" w:firstRow="0" w:lastRow="0" w:firstColumn="0" w:lastColumn="0" w:oddVBand="0" w:evenVBand="0" w:oddHBand="0" w:evenHBand="0" w:firstRowFirstColumn="0" w:firstRowLastColumn="0" w:lastRowFirstColumn="0" w:lastRowLastColumn="0"/>
              <w:rPr>
                <w:rFonts w:ascii="Aptos corpos" w:hAnsi="Aptos corpos"/>
                <w:lang w:val="es-419"/>
              </w:rPr>
            </w:pPr>
          </w:p>
        </w:tc>
        <w:tc>
          <w:tcPr>
            <w:tcW w:w="1854" w:type="dxa"/>
          </w:tcPr>
          <w:p w14:paraId="407ECB37" w14:textId="77777777" w:rsidR="002031D3" w:rsidRPr="00264FB3" w:rsidRDefault="002031D3" w:rsidP="006F41BA">
            <w:pPr>
              <w:cnfStyle w:val="000000000000" w:firstRow="0" w:lastRow="0" w:firstColumn="0" w:lastColumn="0" w:oddVBand="0" w:evenVBand="0" w:oddHBand="0" w:evenHBand="0" w:firstRowFirstColumn="0" w:firstRowLastColumn="0" w:lastRowFirstColumn="0" w:lastRowLastColumn="0"/>
              <w:rPr>
                <w:rFonts w:ascii="Aptos corpos" w:hAnsi="Aptos corpos"/>
                <w:lang w:val="es-419"/>
              </w:rPr>
            </w:pPr>
          </w:p>
        </w:tc>
      </w:tr>
    </w:tbl>
    <w:p w14:paraId="06307DFA" w14:textId="539D41E4" w:rsidR="00FF2ED7" w:rsidRPr="00264FB3" w:rsidRDefault="00FF2ED7" w:rsidP="00E44470">
      <w:pPr>
        <w:rPr>
          <w:rFonts w:ascii="Aptos corpos" w:hAnsi="Aptos corpos" w:hint="eastAsia"/>
          <w:lang w:val="es-ES"/>
        </w:rPr>
      </w:pPr>
    </w:p>
    <w:sectPr w:rsidR="00FF2ED7" w:rsidRPr="00264FB3"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88B82" w14:textId="77777777" w:rsidR="00AC350B" w:rsidRDefault="00AC350B" w:rsidP="00E44470">
      <w:pPr>
        <w:spacing w:after="0" w:line="240" w:lineRule="auto"/>
      </w:pPr>
      <w:r>
        <w:separator/>
      </w:r>
    </w:p>
  </w:endnote>
  <w:endnote w:type="continuationSeparator" w:id="0">
    <w:p w14:paraId="4E2F7DF8" w14:textId="77777777" w:rsidR="00AC350B" w:rsidRDefault="00AC350B" w:rsidP="00E44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corpos">
    <w:altName w:val="Calibri"/>
    <w:panose1 w:val="00000000000000000000"/>
    <w:charset w:val="00"/>
    <w:family w:val="roman"/>
    <w:notTrueType/>
    <w:pitch w:val="default"/>
  </w:font>
  <w:font w:name="Aptos Corpo">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420E2" w14:textId="77777777" w:rsidR="00AC350B" w:rsidRDefault="00AC350B" w:rsidP="00E44470">
      <w:pPr>
        <w:spacing w:after="0" w:line="240" w:lineRule="auto"/>
      </w:pPr>
      <w:r>
        <w:separator/>
      </w:r>
    </w:p>
  </w:footnote>
  <w:footnote w:type="continuationSeparator" w:id="0">
    <w:p w14:paraId="51136A18" w14:textId="77777777" w:rsidR="00AC350B" w:rsidRDefault="00AC350B" w:rsidP="00E44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25"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942"/>
      <w:gridCol w:w="5603"/>
      <w:gridCol w:w="1980"/>
    </w:tblGrid>
    <w:tr w:rsidR="00E44470" w14:paraId="441D91B8" w14:textId="77777777" w:rsidTr="00E44470">
      <w:trPr>
        <w:jc w:val="center"/>
      </w:trPr>
      <w:tc>
        <w:tcPr>
          <w:tcW w:w="2942" w:type="dxa"/>
          <w:vMerge w:val="restart"/>
        </w:tcPr>
        <w:p w14:paraId="080BE74D" w14:textId="0EE642BA" w:rsidR="00E44470" w:rsidRDefault="00FA5DBB" w:rsidP="00E44470">
          <w:pPr>
            <w:pStyle w:val="Header"/>
          </w:pPr>
          <w:r>
            <w:rPr>
              <w:noProof/>
            </w:rPr>
            <w:drawing>
              <wp:anchor distT="0" distB="0" distL="114300" distR="114300" simplePos="0" relativeHeight="251659264" behindDoc="0" locked="0" layoutInCell="1" allowOverlap="1" wp14:anchorId="329A92D1" wp14:editId="0BE88DDE">
                <wp:simplePos x="0" y="0"/>
                <wp:positionH relativeFrom="column">
                  <wp:posOffset>-304165</wp:posOffset>
                </wp:positionH>
                <wp:positionV relativeFrom="paragraph">
                  <wp:posOffset>-163195</wp:posOffset>
                </wp:positionV>
                <wp:extent cx="1996440" cy="643890"/>
                <wp:effectExtent l="0" t="0" r="3810" b="3810"/>
                <wp:wrapNone/>
                <wp:docPr id="119036436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364367" name="Image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6440" cy="643890"/>
                        </a:xfrm>
                        <a:prstGeom prst="rect">
                          <a:avLst/>
                        </a:prstGeom>
                        <a:noFill/>
                        <a:ln>
                          <a:noFill/>
                        </a:ln>
                      </pic:spPr>
                    </pic:pic>
                  </a:graphicData>
                </a:graphic>
              </wp:anchor>
            </w:drawing>
          </w:r>
        </w:p>
        <w:p w14:paraId="4BB5181D" w14:textId="77777777" w:rsidR="00E44470" w:rsidRPr="00AF6E33" w:rsidRDefault="00E44470" w:rsidP="00E44470"/>
      </w:tc>
      <w:tc>
        <w:tcPr>
          <w:tcW w:w="5603" w:type="dxa"/>
        </w:tcPr>
        <w:p w14:paraId="7D6AF1A4" w14:textId="27682784" w:rsidR="00E44470" w:rsidRPr="0040243A" w:rsidRDefault="00E44470" w:rsidP="00E44470">
          <w:pPr>
            <w:pStyle w:val="Header"/>
            <w:jc w:val="center"/>
            <w:rPr>
              <w:b/>
              <w:bCs/>
            </w:rPr>
          </w:pPr>
          <w:r w:rsidRPr="00B945EC">
            <w:rPr>
              <w:b/>
              <w:bCs/>
              <w:sz w:val="28"/>
              <w:szCs w:val="28"/>
            </w:rPr>
            <w:t xml:space="preserve">Sistema de </w:t>
          </w:r>
          <w:proofErr w:type="spellStart"/>
          <w:r w:rsidRPr="00B945EC">
            <w:rPr>
              <w:b/>
              <w:bCs/>
              <w:sz w:val="28"/>
              <w:szCs w:val="28"/>
            </w:rPr>
            <w:t>Gestión</w:t>
          </w:r>
          <w:proofErr w:type="spellEnd"/>
          <w:r w:rsidRPr="00B945EC">
            <w:rPr>
              <w:b/>
              <w:bCs/>
              <w:sz w:val="28"/>
              <w:szCs w:val="28"/>
            </w:rPr>
            <w:t xml:space="preserve"> </w:t>
          </w:r>
          <w:proofErr w:type="spellStart"/>
          <w:r w:rsidRPr="00B945EC">
            <w:rPr>
              <w:b/>
              <w:bCs/>
              <w:sz w:val="28"/>
              <w:szCs w:val="28"/>
            </w:rPr>
            <w:t>Integrado</w:t>
          </w:r>
          <w:proofErr w:type="spellEnd"/>
        </w:p>
      </w:tc>
      <w:tc>
        <w:tcPr>
          <w:tcW w:w="1980" w:type="dxa"/>
        </w:tcPr>
        <w:p w14:paraId="0AC50A01" w14:textId="77777777" w:rsidR="00E44470" w:rsidRPr="00B945EC" w:rsidRDefault="00E44470" w:rsidP="00E44470">
          <w:pPr>
            <w:pStyle w:val="Header"/>
            <w:rPr>
              <w:sz w:val="20"/>
              <w:szCs w:val="20"/>
            </w:rPr>
          </w:pPr>
          <w:r w:rsidRPr="00B945EC">
            <w:rPr>
              <w:sz w:val="20"/>
              <w:szCs w:val="20"/>
            </w:rPr>
            <w:t>Ver. 0</w:t>
          </w:r>
        </w:p>
      </w:tc>
    </w:tr>
    <w:tr w:rsidR="00E44470" w14:paraId="370F91F9" w14:textId="77777777" w:rsidTr="00E44470">
      <w:trPr>
        <w:jc w:val="center"/>
      </w:trPr>
      <w:tc>
        <w:tcPr>
          <w:tcW w:w="2942" w:type="dxa"/>
          <w:vMerge/>
        </w:tcPr>
        <w:p w14:paraId="3D6C1304" w14:textId="77777777" w:rsidR="00E44470" w:rsidRDefault="00E44470" w:rsidP="00E44470">
          <w:pPr>
            <w:pStyle w:val="Header"/>
          </w:pPr>
          <w:bookmarkStart w:id="15" w:name="_Hlk194566131"/>
        </w:p>
      </w:tc>
      <w:tc>
        <w:tcPr>
          <w:tcW w:w="5603" w:type="dxa"/>
        </w:tcPr>
        <w:p w14:paraId="76224BC1" w14:textId="7BCA3D63" w:rsidR="00E44470" w:rsidRPr="00B31C84" w:rsidRDefault="00264FB3" w:rsidP="00E44470">
          <w:pPr>
            <w:pStyle w:val="Header"/>
            <w:jc w:val="center"/>
            <w:rPr>
              <w:sz w:val="20"/>
              <w:szCs w:val="20"/>
              <w:lang w:val="es-419"/>
            </w:rPr>
          </w:pPr>
          <w:r w:rsidRPr="00B31C84">
            <w:rPr>
              <w:sz w:val="20"/>
              <w:szCs w:val="20"/>
              <w:lang w:val="es-419"/>
            </w:rPr>
            <w:t xml:space="preserve">DOC-020 </w:t>
          </w:r>
          <w:r w:rsidR="00E44470" w:rsidRPr="00B31C84">
            <w:rPr>
              <w:sz w:val="20"/>
              <w:szCs w:val="20"/>
              <w:lang w:val="es-419"/>
            </w:rPr>
            <w:t>|</w:t>
          </w:r>
          <w:r w:rsidRPr="00B31C84">
            <w:rPr>
              <w:sz w:val="20"/>
              <w:szCs w:val="20"/>
              <w:lang w:val="es-419"/>
            </w:rPr>
            <w:t>Plan de Acción Ambiental</w:t>
          </w:r>
        </w:p>
      </w:tc>
      <w:tc>
        <w:tcPr>
          <w:tcW w:w="1980" w:type="dxa"/>
        </w:tcPr>
        <w:p w14:paraId="1CC11A02" w14:textId="77777777" w:rsidR="00E44470" w:rsidRPr="00B945EC" w:rsidRDefault="00E44470" w:rsidP="00E44470">
          <w:pPr>
            <w:pStyle w:val="Header"/>
            <w:rPr>
              <w:sz w:val="20"/>
              <w:szCs w:val="20"/>
            </w:rPr>
          </w:pPr>
          <w:proofErr w:type="spellStart"/>
          <w:r w:rsidRPr="00B945EC">
            <w:rPr>
              <w:sz w:val="20"/>
              <w:szCs w:val="20"/>
            </w:rPr>
            <w:t>Fecha</w:t>
          </w:r>
          <w:proofErr w:type="spellEnd"/>
          <w:r w:rsidRPr="00B945EC">
            <w:rPr>
              <w:sz w:val="20"/>
              <w:szCs w:val="20"/>
            </w:rPr>
            <w:t xml:space="preserve">: </w:t>
          </w:r>
          <w:r>
            <w:rPr>
              <w:sz w:val="20"/>
              <w:szCs w:val="20"/>
            </w:rPr>
            <w:t>01</w:t>
          </w:r>
          <w:r w:rsidRPr="00B945EC">
            <w:rPr>
              <w:sz w:val="20"/>
              <w:szCs w:val="20"/>
            </w:rPr>
            <w:t>.</w:t>
          </w:r>
          <w:r>
            <w:rPr>
              <w:sz w:val="20"/>
              <w:szCs w:val="20"/>
            </w:rPr>
            <w:t>12</w:t>
          </w:r>
          <w:r w:rsidRPr="00B945EC">
            <w:rPr>
              <w:sz w:val="20"/>
              <w:szCs w:val="20"/>
            </w:rPr>
            <w:t>.2024</w:t>
          </w:r>
        </w:p>
      </w:tc>
    </w:tr>
    <w:bookmarkEnd w:id="15"/>
    <w:tr w:rsidR="00E44470" w14:paraId="05CB0B7B" w14:textId="77777777" w:rsidTr="00E44470">
      <w:trPr>
        <w:jc w:val="center"/>
      </w:trPr>
      <w:tc>
        <w:tcPr>
          <w:tcW w:w="2942" w:type="dxa"/>
          <w:vMerge/>
        </w:tcPr>
        <w:p w14:paraId="6B5FCFBA" w14:textId="77777777" w:rsidR="00E44470" w:rsidRDefault="00E44470" w:rsidP="00E44470">
          <w:pPr>
            <w:pStyle w:val="Header"/>
          </w:pPr>
        </w:p>
      </w:tc>
      <w:tc>
        <w:tcPr>
          <w:tcW w:w="5603" w:type="dxa"/>
        </w:tcPr>
        <w:p w14:paraId="55B0FD58" w14:textId="77777777" w:rsidR="00E44470" w:rsidRPr="00B945EC" w:rsidRDefault="00E44470" w:rsidP="00E44470">
          <w:pPr>
            <w:pStyle w:val="Header"/>
            <w:rPr>
              <w:sz w:val="20"/>
              <w:szCs w:val="20"/>
            </w:rPr>
          </w:pPr>
          <w:proofErr w:type="spellStart"/>
          <w:proofErr w:type="gramStart"/>
          <w:r w:rsidRPr="00B945EC">
            <w:rPr>
              <w:sz w:val="20"/>
              <w:szCs w:val="20"/>
            </w:rPr>
            <w:t>Crea:EGC</w:t>
          </w:r>
          <w:proofErr w:type="spellEnd"/>
          <w:proofErr w:type="gramEnd"/>
          <w:r w:rsidRPr="00B945EC">
            <w:rPr>
              <w:sz w:val="20"/>
              <w:szCs w:val="20"/>
            </w:rPr>
            <w:t xml:space="preserve">                                                     </w:t>
          </w:r>
          <w:r>
            <w:rPr>
              <w:sz w:val="20"/>
              <w:szCs w:val="20"/>
            </w:rPr>
            <w:t xml:space="preserve">                   </w:t>
          </w:r>
          <w:r w:rsidRPr="00B945EC">
            <w:rPr>
              <w:sz w:val="20"/>
              <w:szCs w:val="20"/>
            </w:rPr>
            <w:t xml:space="preserve">  </w:t>
          </w:r>
          <w:proofErr w:type="spellStart"/>
          <w:r w:rsidRPr="00B945EC">
            <w:rPr>
              <w:sz w:val="20"/>
              <w:szCs w:val="20"/>
            </w:rPr>
            <w:t>Aprueba</w:t>
          </w:r>
          <w:proofErr w:type="spellEnd"/>
          <w:r w:rsidRPr="00B945EC">
            <w:rPr>
              <w:sz w:val="20"/>
              <w:szCs w:val="20"/>
            </w:rPr>
            <w:t xml:space="preserve">: </w:t>
          </w:r>
          <w:r>
            <w:rPr>
              <w:sz w:val="20"/>
              <w:szCs w:val="20"/>
            </w:rPr>
            <w:t>CEO</w:t>
          </w:r>
        </w:p>
      </w:tc>
      <w:tc>
        <w:tcPr>
          <w:tcW w:w="1980" w:type="dxa"/>
        </w:tcPr>
        <w:p w14:paraId="01F3ECAB" w14:textId="77777777" w:rsidR="00E44470" w:rsidRPr="00B945EC" w:rsidRDefault="00E44470" w:rsidP="00E44470">
          <w:pPr>
            <w:pStyle w:val="Header"/>
            <w:rPr>
              <w:sz w:val="20"/>
              <w:szCs w:val="20"/>
            </w:rPr>
          </w:pPr>
          <w:r w:rsidRPr="00B945EC">
            <w:rPr>
              <w:sz w:val="20"/>
              <w:szCs w:val="20"/>
              <w:lang w:val="es-MX"/>
            </w:rPr>
            <w:t xml:space="preserve">Página </w:t>
          </w:r>
          <w:r w:rsidRPr="00B945EC">
            <w:rPr>
              <w:b/>
              <w:bCs/>
              <w:sz w:val="20"/>
              <w:szCs w:val="20"/>
            </w:rPr>
            <w:fldChar w:fldCharType="begin"/>
          </w:r>
          <w:r w:rsidRPr="00B945EC">
            <w:rPr>
              <w:b/>
              <w:bCs/>
              <w:sz w:val="20"/>
              <w:szCs w:val="20"/>
            </w:rPr>
            <w:instrText>PAGE  \* Arabic  \* MERGEFORMAT</w:instrText>
          </w:r>
          <w:r w:rsidRPr="00B945EC">
            <w:rPr>
              <w:b/>
              <w:bCs/>
              <w:sz w:val="20"/>
              <w:szCs w:val="20"/>
            </w:rPr>
            <w:fldChar w:fldCharType="separate"/>
          </w:r>
          <w:r w:rsidRPr="00B945EC">
            <w:rPr>
              <w:b/>
              <w:bCs/>
              <w:sz w:val="20"/>
              <w:szCs w:val="20"/>
              <w:lang w:val="es-MX"/>
            </w:rPr>
            <w:t>1</w:t>
          </w:r>
          <w:r w:rsidRPr="00B945EC">
            <w:rPr>
              <w:b/>
              <w:bCs/>
              <w:sz w:val="20"/>
              <w:szCs w:val="20"/>
            </w:rPr>
            <w:fldChar w:fldCharType="end"/>
          </w:r>
          <w:r w:rsidRPr="00B945EC">
            <w:rPr>
              <w:sz w:val="20"/>
              <w:szCs w:val="20"/>
              <w:lang w:val="es-MX"/>
            </w:rPr>
            <w:t xml:space="preserve"> de </w:t>
          </w:r>
          <w:r w:rsidRPr="00B945EC">
            <w:rPr>
              <w:b/>
              <w:bCs/>
              <w:sz w:val="20"/>
              <w:szCs w:val="20"/>
            </w:rPr>
            <w:fldChar w:fldCharType="begin"/>
          </w:r>
          <w:r w:rsidRPr="00B945EC">
            <w:rPr>
              <w:b/>
              <w:bCs/>
              <w:sz w:val="20"/>
              <w:szCs w:val="20"/>
            </w:rPr>
            <w:instrText>NUMPAGES  \* Arabic  \* MERGEFORMAT</w:instrText>
          </w:r>
          <w:r w:rsidRPr="00B945EC">
            <w:rPr>
              <w:b/>
              <w:bCs/>
              <w:sz w:val="20"/>
              <w:szCs w:val="20"/>
            </w:rPr>
            <w:fldChar w:fldCharType="separate"/>
          </w:r>
          <w:r w:rsidRPr="00B945EC">
            <w:rPr>
              <w:b/>
              <w:bCs/>
              <w:sz w:val="20"/>
              <w:szCs w:val="20"/>
              <w:lang w:val="es-MX"/>
            </w:rPr>
            <w:t>2</w:t>
          </w:r>
          <w:r w:rsidRPr="00B945EC">
            <w:rPr>
              <w:b/>
              <w:bCs/>
              <w:sz w:val="20"/>
              <w:szCs w:val="20"/>
            </w:rPr>
            <w:fldChar w:fldCharType="end"/>
          </w:r>
        </w:p>
      </w:tc>
    </w:tr>
  </w:tbl>
  <w:p w14:paraId="2E6A5130" w14:textId="16075685" w:rsidR="00E44470" w:rsidRDefault="00E44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31C7456"/>
    <w:multiLevelType w:val="multilevel"/>
    <w:tmpl w:val="A822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F9286B"/>
    <w:multiLevelType w:val="multilevel"/>
    <w:tmpl w:val="A6D842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F25189"/>
    <w:multiLevelType w:val="multilevel"/>
    <w:tmpl w:val="7E8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2B3506"/>
    <w:multiLevelType w:val="multilevel"/>
    <w:tmpl w:val="B9D47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D5080F"/>
    <w:multiLevelType w:val="multilevel"/>
    <w:tmpl w:val="AE880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2126126">
    <w:abstractNumId w:val="8"/>
  </w:num>
  <w:num w:numId="2" w16cid:durableId="549733042">
    <w:abstractNumId w:val="6"/>
  </w:num>
  <w:num w:numId="3" w16cid:durableId="427430518">
    <w:abstractNumId w:val="5"/>
  </w:num>
  <w:num w:numId="4" w16cid:durableId="1353074728">
    <w:abstractNumId w:val="4"/>
  </w:num>
  <w:num w:numId="5" w16cid:durableId="1782843131">
    <w:abstractNumId w:val="7"/>
  </w:num>
  <w:num w:numId="6" w16cid:durableId="1592617658">
    <w:abstractNumId w:val="3"/>
  </w:num>
  <w:num w:numId="7" w16cid:durableId="103965307">
    <w:abstractNumId w:val="2"/>
  </w:num>
  <w:num w:numId="8" w16cid:durableId="487553463">
    <w:abstractNumId w:val="1"/>
  </w:num>
  <w:num w:numId="9" w16cid:durableId="576869008">
    <w:abstractNumId w:val="0"/>
  </w:num>
  <w:num w:numId="10" w16cid:durableId="1039009986">
    <w:abstractNumId w:val="12"/>
  </w:num>
  <w:num w:numId="11" w16cid:durableId="279799570">
    <w:abstractNumId w:val="10"/>
  </w:num>
  <w:num w:numId="12" w16cid:durableId="1617520944">
    <w:abstractNumId w:val="13"/>
  </w:num>
  <w:num w:numId="13" w16cid:durableId="1371373077">
    <w:abstractNumId w:val="9"/>
  </w:num>
  <w:num w:numId="14" w16cid:durableId="853509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26C"/>
    <w:rsid w:val="00034616"/>
    <w:rsid w:val="0006063C"/>
    <w:rsid w:val="000D381D"/>
    <w:rsid w:val="0013296C"/>
    <w:rsid w:val="0015074B"/>
    <w:rsid w:val="002031D3"/>
    <w:rsid w:val="0021775F"/>
    <w:rsid w:val="00237DA3"/>
    <w:rsid w:val="00264FB3"/>
    <w:rsid w:val="0029639D"/>
    <w:rsid w:val="002D7140"/>
    <w:rsid w:val="00326F90"/>
    <w:rsid w:val="003858C1"/>
    <w:rsid w:val="0040012C"/>
    <w:rsid w:val="00426DEC"/>
    <w:rsid w:val="004B2BEE"/>
    <w:rsid w:val="004E065A"/>
    <w:rsid w:val="004F2EDD"/>
    <w:rsid w:val="00520C14"/>
    <w:rsid w:val="00531270"/>
    <w:rsid w:val="00630BBD"/>
    <w:rsid w:val="00690976"/>
    <w:rsid w:val="008B79A6"/>
    <w:rsid w:val="00935F9F"/>
    <w:rsid w:val="00955232"/>
    <w:rsid w:val="009E0198"/>
    <w:rsid w:val="00AA1D8D"/>
    <w:rsid w:val="00AC350B"/>
    <w:rsid w:val="00AE0592"/>
    <w:rsid w:val="00B31C84"/>
    <w:rsid w:val="00B47730"/>
    <w:rsid w:val="00BA6864"/>
    <w:rsid w:val="00CB0664"/>
    <w:rsid w:val="00D438DE"/>
    <w:rsid w:val="00E12DFE"/>
    <w:rsid w:val="00E44470"/>
    <w:rsid w:val="00EA1E11"/>
    <w:rsid w:val="00FA5DBB"/>
    <w:rsid w:val="00FC693F"/>
    <w:rsid w:val="00FC73F1"/>
    <w:rsid w:val="00FF2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025B25"/>
  <w14:defaultImageDpi w14:val="300"/>
  <w15:docId w15:val="{C35B66F7-2E1B-4FDF-A285-C81350A2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dTable1Light">
    <w:name w:val="Grid Table 1 Light"/>
    <w:basedOn w:val="TableNormal"/>
    <w:uiPriority w:val="46"/>
    <w:rsid w:val="002031D3"/>
    <w:pPr>
      <w:spacing w:after="0" w:line="240" w:lineRule="auto"/>
    </w:pPr>
    <w:rPr>
      <w:rFonts w:eastAsiaTheme="minorHAnsi"/>
      <w:kern w:val="2"/>
      <w:sz w:val="24"/>
      <w:szCs w:val="24"/>
      <w:lang w:val="es-CL"/>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1">
    <w:name w:val="toc 1"/>
    <w:basedOn w:val="Normal"/>
    <w:next w:val="Normal"/>
    <w:autoRedefine/>
    <w:uiPriority w:val="39"/>
    <w:unhideWhenUsed/>
    <w:rsid w:val="00264FB3"/>
    <w:pPr>
      <w:spacing w:after="100"/>
    </w:pPr>
  </w:style>
  <w:style w:type="paragraph" w:styleId="TOC2">
    <w:name w:val="toc 2"/>
    <w:basedOn w:val="Normal"/>
    <w:next w:val="Normal"/>
    <w:autoRedefine/>
    <w:uiPriority w:val="39"/>
    <w:unhideWhenUsed/>
    <w:rsid w:val="00264FB3"/>
    <w:pPr>
      <w:spacing w:after="100"/>
      <w:ind w:left="220"/>
    </w:pPr>
  </w:style>
  <w:style w:type="character" w:styleId="Hyperlink">
    <w:name w:val="Hyperlink"/>
    <w:basedOn w:val="DefaultParagraphFont"/>
    <w:uiPriority w:val="99"/>
    <w:unhideWhenUsed/>
    <w:rsid w:val="00264F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09738">
      <w:bodyDiv w:val="1"/>
      <w:marLeft w:val="0"/>
      <w:marRight w:val="0"/>
      <w:marTop w:val="0"/>
      <w:marBottom w:val="0"/>
      <w:divBdr>
        <w:top w:val="none" w:sz="0" w:space="0" w:color="auto"/>
        <w:left w:val="none" w:sz="0" w:space="0" w:color="auto"/>
        <w:bottom w:val="none" w:sz="0" w:space="0" w:color="auto"/>
        <w:right w:val="none" w:sz="0" w:space="0" w:color="auto"/>
      </w:divBdr>
    </w:div>
    <w:div w:id="462314315">
      <w:bodyDiv w:val="1"/>
      <w:marLeft w:val="0"/>
      <w:marRight w:val="0"/>
      <w:marTop w:val="0"/>
      <w:marBottom w:val="0"/>
      <w:divBdr>
        <w:top w:val="none" w:sz="0" w:space="0" w:color="auto"/>
        <w:left w:val="none" w:sz="0" w:space="0" w:color="auto"/>
        <w:bottom w:val="none" w:sz="0" w:space="0" w:color="auto"/>
        <w:right w:val="none" w:sz="0" w:space="0" w:color="auto"/>
      </w:divBdr>
    </w:div>
    <w:div w:id="782306042">
      <w:bodyDiv w:val="1"/>
      <w:marLeft w:val="0"/>
      <w:marRight w:val="0"/>
      <w:marTop w:val="0"/>
      <w:marBottom w:val="0"/>
      <w:divBdr>
        <w:top w:val="none" w:sz="0" w:space="0" w:color="auto"/>
        <w:left w:val="none" w:sz="0" w:space="0" w:color="auto"/>
        <w:bottom w:val="none" w:sz="0" w:space="0" w:color="auto"/>
        <w:right w:val="none" w:sz="0" w:space="0" w:color="auto"/>
      </w:divBdr>
    </w:div>
    <w:div w:id="861742485">
      <w:bodyDiv w:val="1"/>
      <w:marLeft w:val="0"/>
      <w:marRight w:val="0"/>
      <w:marTop w:val="0"/>
      <w:marBottom w:val="0"/>
      <w:divBdr>
        <w:top w:val="none" w:sz="0" w:space="0" w:color="auto"/>
        <w:left w:val="none" w:sz="0" w:space="0" w:color="auto"/>
        <w:bottom w:val="none" w:sz="0" w:space="0" w:color="auto"/>
        <w:right w:val="none" w:sz="0" w:space="0" w:color="auto"/>
      </w:divBdr>
    </w:div>
    <w:div w:id="968557641">
      <w:bodyDiv w:val="1"/>
      <w:marLeft w:val="0"/>
      <w:marRight w:val="0"/>
      <w:marTop w:val="0"/>
      <w:marBottom w:val="0"/>
      <w:divBdr>
        <w:top w:val="none" w:sz="0" w:space="0" w:color="auto"/>
        <w:left w:val="none" w:sz="0" w:space="0" w:color="auto"/>
        <w:bottom w:val="none" w:sz="0" w:space="0" w:color="auto"/>
        <w:right w:val="none" w:sz="0" w:space="0" w:color="auto"/>
      </w:divBdr>
    </w:div>
    <w:div w:id="970017193">
      <w:bodyDiv w:val="1"/>
      <w:marLeft w:val="0"/>
      <w:marRight w:val="0"/>
      <w:marTop w:val="0"/>
      <w:marBottom w:val="0"/>
      <w:divBdr>
        <w:top w:val="none" w:sz="0" w:space="0" w:color="auto"/>
        <w:left w:val="none" w:sz="0" w:space="0" w:color="auto"/>
        <w:bottom w:val="none" w:sz="0" w:space="0" w:color="auto"/>
        <w:right w:val="none" w:sz="0" w:space="0" w:color="auto"/>
      </w:divBdr>
    </w:div>
    <w:div w:id="1335113660">
      <w:bodyDiv w:val="1"/>
      <w:marLeft w:val="0"/>
      <w:marRight w:val="0"/>
      <w:marTop w:val="0"/>
      <w:marBottom w:val="0"/>
      <w:divBdr>
        <w:top w:val="none" w:sz="0" w:space="0" w:color="auto"/>
        <w:left w:val="none" w:sz="0" w:space="0" w:color="auto"/>
        <w:bottom w:val="none" w:sz="0" w:space="0" w:color="auto"/>
        <w:right w:val="none" w:sz="0" w:space="0" w:color="auto"/>
      </w:divBdr>
    </w:div>
    <w:div w:id="1621036703">
      <w:bodyDiv w:val="1"/>
      <w:marLeft w:val="0"/>
      <w:marRight w:val="0"/>
      <w:marTop w:val="0"/>
      <w:marBottom w:val="0"/>
      <w:divBdr>
        <w:top w:val="none" w:sz="0" w:space="0" w:color="auto"/>
        <w:left w:val="none" w:sz="0" w:space="0" w:color="auto"/>
        <w:bottom w:val="none" w:sz="0" w:space="0" w:color="auto"/>
        <w:right w:val="none" w:sz="0" w:space="0" w:color="auto"/>
      </w:divBdr>
    </w:div>
    <w:div w:id="18255857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738</Words>
  <Characters>4212</Characters>
  <Application>Microsoft Office Word</Application>
  <DocSecurity>0</DocSecurity>
  <Lines>35</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4941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Marcelo Olivier</cp:lastModifiedBy>
  <cp:revision>12</cp:revision>
  <cp:lastPrinted>2025-09-26T13:48:00Z</cp:lastPrinted>
  <dcterms:created xsi:type="dcterms:W3CDTF">2025-04-14T13:51:00Z</dcterms:created>
  <dcterms:modified xsi:type="dcterms:W3CDTF">2025-09-26T13:49:00Z</dcterms:modified>
  <cp:category/>
</cp:coreProperties>
</file>